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04610" w:rsidRDefault="00004610" w:rsidP="00004610">
      <w:pPr>
        <w:jc w:val="center"/>
        <w:rPr>
          <w:b/>
          <w:lang w:val="en-US"/>
        </w:rPr>
      </w:pPr>
      <w:r>
        <w:rPr>
          <w:b/>
          <w:lang w:val="en-US"/>
        </w:rPr>
        <w:t>MODERN REALIA OF THE UNITED STATES OF AMERICA (USA)</w:t>
      </w:r>
    </w:p>
    <w:p w:rsidR="00004610" w:rsidRDefault="00004610" w:rsidP="00004610">
      <w:pPr>
        <w:jc w:val="center"/>
        <w:rPr>
          <w:b/>
          <w:lang w:val="en-US"/>
        </w:rPr>
      </w:pPr>
    </w:p>
    <w:p w:rsidR="00004610" w:rsidRPr="004B6F4E" w:rsidRDefault="00004610" w:rsidP="00004610">
      <w:pPr>
        <w:jc w:val="center"/>
        <w:rPr>
          <w:b/>
          <w:lang w:val="en-US"/>
        </w:rPr>
      </w:pPr>
      <w:r>
        <w:rPr>
          <w:b/>
          <w:lang w:val="en-US"/>
        </w:rPr>
        <w:t>GEOGRAPHY OF THE USA</w:t>
      </w:r>
      <w:r w:rsidR="004B6F4E" w:rsidRPr="004B6F4E">
        <w:rPr>
          <w:b/>
          <w:lang w:val="en-US"/>
        </w:rPr>
        <w:t xml:space="preserve"> (</w:t>
      </w:r>
      <w:r w:rsidR="004B6F4E">
        <w:rPr>
          <w:b/>
          <w:lang w:val="ru-RU"/>
        </w:rPr>
        <w:t>отрывок</w:t>
      </w:r>
      <w:r w:rsidR="004B6F4E" w:rsidRPr="004B6F4E">
        <w:rPr>
          <w:b/>
          <w:lang w:val="en-US"/>
        </w:rPr>
        <w:t xml:space="preserve"> </w:t>
      </w:r>
      <w:r w:rsidR="004B6F4E">
        <w:rPr>
          <w:b/>
          <w:lang w:val="ru-RU"/>
        </w:rPr>
        <w:t>лекции</w:t>
      </w:r>
      <w:r w:rsidR="004B6F4E" w:rsidRPr="004B6F4E">
        <w:rPr>
          <w:b/>
          <w:lang w:val="en-US"/>
        </w:rPr>
        <w:t>)</w:t>
      </w:r>
    </w:p>
    <w:p w:rsidR="00004610" w:rsidRDefault="00004610" w:rsidP="00004610">
      <w:pPr>
        <w:jc w:val="both"/>
        <w:rPr>
          <w:lang w:val="en"/>
        </w:rPr>
      </w:pPr>
    </w:p>
    <w:p w:rsidR="00004610" w:rsidRPr="00341475" w:rsidRDefault="00004610" w:rsidP="00004610">
      <w:pPr>
        <w:ind w:firstLine="540"/>
        <w:jc w:val="both"/>
        <w:rPr>
          <w:lang w:val="en"/>
        </w:rPr>
      </w:pPr>
      <w:r>
        <w:rPr>
          <w:lang w:val="en"/>
        </w:rPr>
        <w:t xml:space="preserve">The term “United States”, when used in the geographical sense, means the 48 states of continental United States, Alaska, Hawaii, Puerto Rico, Guam, and the Virgin Islands of the United States. Forty-eight of the States are in the single region between Canada and Mexico; this group </w:t>
      </w:r>
      <w:proofErr w:type="gramStart"/>
      <w:r>
        <w:rPr>
          <w:lang w:val="en"/>
        </w:rPr>
        <w:t>is referred</w:t>
      </w:r>
      <w:proofErr w:type="gramEnd"/>
      <w:r>
        <w:rPr>
          <w:lang w:val="en"/>
        </w:rPr>
        <w:t xml:space="preserve"> to</w:t>
      </w:r>
      <w:r w:rsidRPr="00073CCF">
        <w:rPr>
          <w:lang w:val="en-US"/>
        </w:rPr>
        <w:t xml:space="preserve"> as</w:t>
      </w:r>
      <w:r>
        <w:rPr>
          <w:lang w:val="en"/>
        </w:rPr>
        <w:t xml:space="preserve"> the </w:t>
      </w:r>
      <w:r>
        <w:rPr>
          <w:i/>
          <w:iCs/>
          <w:lang w:val="en"/>
        </w:rPr>
        <w:t>continental</w:t>
      </w:r>
      <w:r>
        <w:rPr>
          <w:lang w:val="en"/>
        </w:rPr>
        <w:t xml:space="preserve"> or </w:t>
      </w:r>
      <w:r>
        <w:rPr>
          <w:i/>
          <w:iCs/>
          <w:lang w:val="en"/>
        </w:rPr>
        <w:t>contiguous</w:t>
      </w:r>
      <w:r>
        <w:rPr>
          <w:lang w:val="en"/>
        </w:rPr>
        <w:t xml:space="preserve"> </w:t>
      </w:r>
      <w:r>
        <w:rPr>
          <w:i/>
          <w:iCs/>
          <w:lang w:val="en"/>
        </w:rPr>
        <w:t>United States</w:t>
      </w:r>
      <w:r>
        <w:rPr>
          <w:lang w:val="en"/>
        </w:rPr>
        <w:t xml:space="preserve">, and as the </w:t>
      </w:r>
      <w:hyperlink r:id="rId7" w:history="1">
        <w:proofErr w:type="spellStart"/>
        <w:r w:rsidRPr="00341475">
          <w:rPr>
            <w:rStyle w:val="a3"/>
          </w:rPr>
          <w:t>Lower</w:t>
        </w:r>
        <w:proofErr w:type="spellEnd"/>
        <w:r w:rsidRPr="00341475">
          <w:rPr>
            <w:rStyle w:val="a3"/>
          </w:rPr>
          <w:t xml:space="preserve"> 48</w:t>
        </w:r>
      </w:hyperlink>
      <w:r w:rsidRPr="00341475">
        <w:rPr>
          <w:lang w:val="en"/>
        </w:rPr>
        <w:t xml:space="preserve">. </w:t>
      </w:r>
      <w:hyperlink r:id="rId8" w:history="1">
        <w:proofErr w:type="spellStart"/>
        <w:r w:rsidRPr="00073CCF">
          <w:rPr>
            <w:rStyle w:val="a3"/>
            <w:b/>
          </w:rPr>
          <w:t>Alaska</w:t>
        </w:r>
        <w:proofErr w:type="spellEnd"/>
      </w:hyperlink>
      <w:r w:rsidRPr="00341475">
        <w:rPr>
          <w:lang w:val="en"/>
        </w:rPr>
        <w:t xml:space="preserve">, which is not included in the term </w:t>
      </w:r>
      <w:r w:rsidRPr="00341475">
        <w:rPr>
          <w:i/>
          <w:iCs/>
          <w:lang w:val="en"/>
        </w:rPr>
        <w:t>contiguous United States</w:t>
      </w:r>
      <w:r w:rsidRPr="00341475">
        <w:rPr>
          <w:lang w:val="en"/>
        </w:rPr>
        <w:t xml:space="preserve">, is at the northwestern end of </w:t>
      </w:r>
      <w:hyperlink r:id="rId9" w:history="1">
        <w:proofErr w:type="spellStart"/>
        <w:r w:rsidRPr="00341475">
          <w:rPr>
            <w:rStyle w:val="a3"/>
          </w:rPr>
          <w:t>North</w:t>
        </w:r>
        <w:proofErr w:type="spellEnd"/>
        <w:r w:rsidRPr="00341475">
          <w:rPr>
            <w:rStyle w:val="a3"/>
          </w:rPr>
          <w:t xml:space="preserve"> </w:t>
        </w:r>
        <w:proofErr w:type="spellStart"/>
        <w:r w:rsidRPr="00341475">
          <w:rPr>
            <w:rStyle w:val="a3"/>
          </w:rPr>
          <w:t>America</w:t>
        </w:r>
        <w:proofErr w:type="spellEnd"/>
      </w:hyperlink>
      <w:r w:rsidRPr="00341475">
        <w:rPr>
          <w:lang w:val="en"/>
        </w:rPr>
        <w:t xml:space="preserve">, separated from the Lower 48 by Canada. </w:t>
      </w:r>
      <w:r w:rsidRPr="00073CCF">
        <w:rPr>
          <w:b/>
          <w:lang w:val="en"/>
        </w:rPr>
        <w:t xml:space="preserve">The State of </w:t>
      </w:r>
      <w:hyperlink r:id="rId10" w:history="1">
        <w:proofErr w:type="spellStart"/>
        <w:r w:rsidRPr="00073CCF">
          <w:rPr>
            <w:rStyle w:val="a3"/>
            <w:b/>
          </w:rPr>
          <w:t>Hawaii</w:t>
        </w:r>
        <w:proofErr w:type="spellEnd"/>
      </w:hyperlink>
      <w:r w:rsidRPr="00341475">
        <w:rPr>
          <w:lang w:val="en"/>
        </w:rPr>
        <w:t xml:space="preserve"> is an </w:t>
      </w:r>
      <w:hyperlink r:id="rId11" w:history="1">
        <w:proofErr w:type="spellStart"/>
        <w:r w:rsidRPr="00341475">
          <w:rPr>
            <w:rStyle w:val="a3"/>
          </w:rPr>
          <w:t>archipelago</w:t>
        </w:r>
        <w:proofErr w:type="spellEnd"/>
      </w:hyperlink>
      <w:r w:rsidRPr="00341475">
        <w:rPr>
          <w:lang w:val="en"/>
        </w:rPr>
        <w:t xml:space="preserve"> in the </w:t>
      </w:r>
      <w:hyperlink r:id="rId12" w:history="1">
        <w:proofErr w:type="spellStart"/>
        <w:r w:rsidRPr="00341475">
          <w:rPr>
            <w:rStyle w:val="a3"/>
          </w:rPr>
          <w:t>Pacific</w:t>
        </w:r>
        <w:proofErr w:type="spellEnd"/>
        <w:r w:rsidRPr="00341475">
          <w:rPr>
            <w:rStyle w:val="a3"/>
          </w:rPr>
          <w:t xml:space="preserve"> </w:t>
        </w:r>
        <w:proofErr w:type="spellStart"/>
        <w:r w:rsidRPr="00341475">
          <w:rPr>
            <w:rStyle w:val="a3"/>
          </w:rPr>
          <w:t>Ocean</w:t>
        </w:r>
        <w:proofErr w:type="spellEnd"/>
      </w:hyperlink>
      <w:r w:rsidRPr="00341475">
        <w:rPr>
          <w:lang w:val="en"/>
        </w:rPr>
        <w:t>.</w:t>
      </w:r>
    </w:p>
    <w:p w:rsidR="00004610" w:rsidRDefault="00004610" w:rsidP="00004610">
      <w:pPr>
        <w:numPr>
          <w:ilvl w:val="0"/>
          <w:numId w:val="1"/>
        </w:numPr>
        <w:jc w:val="both"/>
        <w:rPr>
          <w:b/>
          <w:lang w:val="en"/>
        </w:rPr>
      </w:pPr>
      <w:r>
        <w:rPr>
          <w:b/>
          <w:lang w:val="en"/>
        </w:rPr>
        <w:t>Geographical position of the USA</w:t>
      </w:r>
    </w:p>
    <w:p w:rsidR="00004610" w:rsidRDefault="00004610" w:rsidP="00004610">
      <w:pPr>
        <w:ind w:left="540"/>
        <w:jc w:val="both"/>
      </w:pPr>
      <w:r>
        <w:fldChar w:fldCharType="begin"/>
      </w:r>
      <w:r>
        <w:instrText xml:space="preserve"> INCLUDEPICTURE "https://www.istanbul-city-guide.com/map/united-states/united_states_of_america_physical_maps.gif" \* MERGEFORMATINET </w:instrText>
      </w:r>
      <w:r>
        <w:fldChar w:fldCharType="separate"/>
      </w: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1.35pt;height:316.15pt">
            <v:imagedata r:id="rId13" r:href="rId14"/>
          </v:shape>
        </w:pict>
      </w:r>
      <w:r>
        <w:fldChar w:fldCharType="end"/>
      </w:r>
    </w:p>
    <w:p w:rsidR="00004610" w:rsidRDefault="00004610" w:rsidP="00004610">
      <w:pPr>
        <w:ind w:left="540"/>
        <w:jc w:val="both"/>
        <w:rPr>
          <w:b/>
          <w:lang w:val="en"/>
        </w:rPr>
      </w:pPr>
    </w:p>
    <w:p w:rsidR="00004610" w:rsidRPr="00341475" w:rsidRDefault="00004610" w:rsidP="00004610">
      <w:pPr>
        <w:pStyle w:val="a5"/>
        <w:spacing w:before="0" w:after="0"/>
        <w:ind w:firstLine="567"/>
        <w:jc w:val="both"/>
        <w:rPr>
          <w:lang w:val="en"/>
        </w:rPr>
      </w:pPr>
      <w:r w:rsidRPr="00341475">
        <w:rPr>
          <w:lang w:val="en"/>
        </w:rPr>
        <w:t xml:space="preserve">The </w:t>
      </w:r>
      <w:hyperlink r:id="rId15" w:history="1">
        <w:r w:rsidRPr="00341475">
          <w:rPr>
            <w:rStyle w:val="a3"/>
            <w:lang w:val="en-US"/>
          </w:rPr>
          <w:t>United States</w:t>
        </w:r>
      </w:hyperlink>
      <w:r w:rsidRPr="00341475">
        <w:rPr>
          <w:lang w:val="en"/>
        </w:rPr>
        <w:t xml:space="preserve"> of America is a </w:t>
      </w:r>
      <w:hyperlink r:id="rId16" w:history="1">
        <w:r w:rsidRPr="00341475">
          <w:rPr>
            <w:rStyle w:val="a3"/>
            <w:lang w:val="en-US"/>
          </w:rPr>
          <w:t>country</w:t>
        </w:r>
      </w:hyperlink>
      <w:r w:rsidRPr="00341475">
        <w:rPr>
          <w:lang w:val="en"/>
        </w:rPr>
        <w:t xml:space="preserve"> in the </w:t>
      </w:r>
      <w:hyperlink r:id="rId17" w:history="1">
        <w:r w:rsidRPr="00341475">
          <w:rPr>
            <w:rStyle w:val="a3"/>
            <w:lang w:val="en-US"/>
          </w:rPr>
          <w:t>Western Hemisphere</w:t>
        </w:r>
      </w:hyperlink>
      <w:r w:rsidRPr="00341475">
        <w:rPr>
          <w:lang w:val="en"/>
        </w:rPr>
        <w:t xml:space="preserve">. The United States shares land borders with </w:t>
      </w:r>
      <w:hyperlink r:id="rId18" w:history="1">
        <w:r w:rsidRPr="00341475">
          <w:rPr>
            <w:rStyle w:val="a3"/>
            <w:lang w:val="en-US"/>
          </w:rPr>
          <w:t>Canada</w:t>
        </w:r>
      </w:hyperlink>
      <w:r w:rsidRPr="00341475">
        <w:rPr>
          <w:lang w:val="en"/>
        </w:rPr>
        <w:t xml:space="preserve"> (to the north) and </w:t>
      </w:r>
      <w:hyperlink r:id="rId19" w:history="1">
        <w:r w:rsidRPr="00341475">
          <w:rPr>
            <w:rStyle w:val="a3"/>
            <w:lang w:val="en-US"/>
          </w:rPr>
          <w:t>Mexico</w:t>
        </w:r>
      </w:hyperlink>
      <w:r w:rsidRPr="00341475">
        <w:rPr>
          <w:lang w:val="en"/>
        </w:rPr>
        <w:t xml:space="preserve"> (to the south), and a </w:t>
      </w:r>
      <w:hyperlink r:id="rId20" w:history="1">
        <w:r w:rsidRPr="00341475">
          <w:rPr>
            <w:rStyle w:val="a3"/>
            <w:lang w:val="en-US"/>
          </w:rPr>
          <w:t>territorial water</w:t>
        </w:r>
      </w:hyperlink>
      <w:r w:rsidRPr="00341475">
        <w:rPr>
          <w:lang w:val="en"/>
        </w:rPr>
        <w:t xml:space="preserve"> border with </w:t>
      </w:r>
      <w:hyperlink r:id="rId21" w:history="1">
        <w:r w:rsidRPr="00341475">
          <w:rPr>
            <w:rStyle w:val="a3"/>
            <w:lang w:val="en-US"/>
          </w:rPr>
          <w:t>Russia</w:t>
        </w:r>
      </w:hyperlink>
      <w:r w:rsidRPr="00341475">
        <w:rPr>
          <w:lang w:val="en"/>
        </w:rPr>
        <w:t xml:space="preserve"> in the northwest. The contiguous forty-eight states </w:t>
      </w:r>
      <w:proofErr w:type="gramStart"/>
      <w:r w:rsidRPr="00341475">
        <w:rPr>
          <w:lang w:val="en"/>
        </w:rPr>
        <w:t>are otherwise bounded</w:t>
      </w:r>
      <w:proofErr w:type="gramEnd"/>
      <w:r w:rsidRPr="00341475">
        <w:rPr>
          <w:lang w:val="en"/>
        </w:rPr>
        <w:t xml:space="preserve"> by the </w:t>
      </w:r>
      <w:hyperlink r:id="rId22" w:history="1">
        <w:r w:rsidRPr="00341475">
          <w:rPr>
            <w:rStyle w:val="a3"/>
            <w:lang w:val="en-US"/>
          </w:rPr>
          <w:t>Pacific Ocean</w:t>
        </w:r>
      </w:hyperlink>
      <w:r w:rsidRPr="00341475">
        <w:rPr>
          <w:lang w:val="en"/>
        </w:rPr>
        <w:t xml:space="preserve"> on the west, the </w:t>
      </w:r>
      <w:hyperlink r:id="rId23" w:history="1">
        <w:r w:rsidRPr="00341475">
          <w:rPr>
            <w:rStyle w:val="a3"/>
            <w:lang w:val="en-US"/>
          </w:rPr>
          <w:t>Atlantic Ocean</w:t>
        </w:r>
      </w:hyperlink>
      <w:r w:rsidRPr="00341475">
        <w:rPr>
          <w:lang w:val="en"/>
        </w:rPr>
        <w:t xml:space="preserve"> on the east, and the </w:t>
      </w:r>
      <w:hyperlink r:id="rId24" w:history="1">
        <w:r w:rsidRPr="00341475">
          <w:rPr>
            <w:rStyle w:val="a3"/>
            <w:lang w:val="en-US"/>
          </w:rPr>
          <w:t>Gulf of Mexico</w:t>
        </w:r>
      </w:hyperlink>
      <w:r w:rsidRPr="00341475">
        <w:rPr>
          <w:lang w:val="en"/>
        </w:rPr>
        <w:t xml:space="preserve"> to the southeast. Alaska borders the </w:t>
      </w:r>
      <w:hyperlink r:id="rId25" w:history="1">
        <w:r w:rsidRPr="00341475">
          <w:rPr>
            <w:rStyle w:val="a3"/>
            <w:lang w:val="en-US"/>
          </w:rPr>
          <w:t>Pacific Ocean</w:t>
        </w:r>
      </w:hyperlink>
      <w:r w:rsidRPr="00341475">
        <w:rPr>
          <w:lang w:val="en"/>
        </w:rPr>
        <w:t xml:space="preserve"> to the south, the </w:t>
      </w:r>
      <w:hyperlink r:id="rId26" w:history="1">
        <w:r w:rsidRPr="00341475">
          <w:rPr>
            <w:rStyle w:val="a3"/>
            <w:lang w:val="en-US"/>
          </w:rPr>
          <w:t>Bering Strait</w:t>
        </w:r>
      </w:hyperlink>
      <w:r w:rsidRPr="00341475">
        <w:rPr>
          <w:lang w:val="en"/>
        </w:rPr>
        <w:t xml:space="preserve"> to the west, and the </w:t>
      </w:r>
      <w:hyperlink r:id="rId27" w:history="1">
        <w:r w:rsidRPr="00341475">
          <w:rPr>
            <w:rStyle w:val="a3"/>
            <w:lang w:val="en-US"/>
          </w:rPr>
          <w:t>Arctic Ocean</w:t>
        </w:r>
      </w:hyperlink>
      <w:r w:rsidRPr="00341475">
        <w:rPr>
          <w:lang w:val="en"/>
        </w:rPr>
        <w:t xml:space="preserve"> to the north, while </w:t>
      </w:r>
      <w:hyperlink r:id="rId28" w:history="1">
        <w:r w:rsidRPr="00341475">
          <w:rPr>
            <w:rStyle w:val="a3"/>
            <w:lang w:val="en-US"/>
          </w:rPr>
          <w:t>Hawaii</w:t>
        </w:r>
      </w:hyperlink>
      <w:r w:rsidRPr="00341475">
        <w:rPr>
          <w:lang w:val="en"/>
        </w:rPr>
        <w:t xml:space="preserve"> lies far to the southwest of the mainland in the Pacific Ocean. </w:t>
      </w:r>
      <w:r w:rsidRPr="00341475">
        <w:rPr>
          <w:b/>
          <w:lang w:val="en"/>
        </w:rPr>
        <w:t>The capital city</w:t>
      </w:r>
      <w:r w:rsidRPr="00341475">
        <w:rPr>
          <w:lang w:val="en"/>
        </w:rPr>
        <w:t xml:space="preserve">, </w:t>
      </w:r>
      <w:hyperlink r:id="rId29" w:history="1">
        <w:r w:rsidRPr="00341475">
          <w:rPr>
            <w:rStyle w:val="a3"/>
            <w:lang w:val="en-US"/>
          </w:rPr>
          <w:t>Washington, District of Columbia</w:t>
        </w:r>
      </w:hyperlink>
      <w:r w:rsidRPr="00341475">
        <w:rPr>
          <w:lang w:val="en"/>
        </w:rPr>
        <w:t xml:space="preserve">, is a federal district located on land donated by the state of </w:t>
      </w:r>
      <w:hyperlink r:id="rId30" w:history="1">
        <w:r w:rsidRPr="00341475">
          <w:rPr>
            <w:rStyle w:val="a3"/>
            <w:lang w:val="en-US"/>
          </w:rPr>
          <w:t>Maryland</w:t>
        </w:r>
      </w:hyperlink>
      <w:r w:rsidRPr="00341475">
        <w:rPr>
          <w:lang w:val="en"/>
        </w:rPr>
        <w:t>. (</w:t>
      </w:r>
      <w:hyperlink r:id="rId31" w:history="1">
        <w:r w:rsidRPr="00341475">
          <w:rPr>
            <w:rStyle w:val="a3"/>
            <w:lang w:val="en-US"/>
          </w:rPr>
          <w:t>Virginia</w:t>
        </w:r>
      </w:hyperlink>
      <w:r w:rsidRPr="00341475">
        <w:rPr>
          <w:lang w:val="en"/>
        </w:rPr>
        <w:t xml:space="preserve"> had also donated land, but it was returned in 1847).</w:t>
      </w:r>
    </w:p>
    <w:p w:rsidR="00004610" w:rsidRDefault="00004610" w:rsidP="00004610">
      <w:pPr>
        <w:ind w:firstLine="567"/>
        <w:jc w:val="both"/>
        <w:rPr>
          <w:lang w:val="en"/>
        </w:rPr>
      </w:pPr>
      <w:r>
        <w:rPr>
          <w:b/>
          <w:lang w:val="en"/>
        </w:rPr>
        <w:t>Total U.S. area</w:t>
      </w:r>
      <w:r>
        <w:rPr>
          <w:lang w:val="en"/>
        </w:rPr>
        <w:t xml:space="preserve"> is </w:t>
      </w:r>
      <w:r>
        <w:rPr>
          <w:i/>
          <w:lang w:val="en"/>
        </w:rPr>
        <w:t>9,631,418 km²</w:t>
      </w:r>
      <w:r>
        <w:rPr>
          <w:lang w:val="en"/>
        </w:rPr>
        <w:t>, of which land is 9,161,923 km² and water is 469,495 km². Ranked by land area, the top countries in order are Russia, China, the U.S., and Canada.</w:t>
      </w:r>
    </w:p>
    <w:p w:rsidR="00004610" w:rsidRDefault="00004610" w:rsidP="00004610">
      <w:pPr>
        <w:ind w:firstLine="567"/>
        <w:jc w:val="both"/>
        <w:rPr>
          <w:b/>
          <w:lang w:val="en"/>
        </w:rPr>
      </w:pPr>
      <w:r>
        <w:rPr>
          <w:b/>
          <w:lang w:val="en"/>
        </w:rPr>
        <w:t>2. State symbols of the USA</w:t>
      </w:r>
    </w:p>
    <w:p w:rsidR="00004610" w:rsidRDefault="00004610" w:rsidP="00004610">
      <w:pPr>
        <w:ind w:firstLine="567"/>
        <w:jc w:val="both"/>
        <w:rPr>
          <w:b/>
          <w:lang w:val="en"/>
        </w:rPr>
      </w:pPr>
      <w:r>
        <w:rPr>
          <w:b/>
          <w:lang w:val="en"/>
        </w:rPr>
        <w:t>2.1. The flag of the USA</w:t>
      </w:r>
    </w:p>
    <w:p w:rsidR="00004610" w:rsidRDefault="00004610" w:rsidP="00004610">
      <w:pPr>
        <w:ind w:firstLine="567"/>
        <w:jc w:val="both"/>
      </w:pPr>
      <w:r>
        <w:lastRenderedPageBreak/>
        <w:fldChar w:fldCharType="begin"/>
      </w:r>
      <w:r>
        <w:instrText xml:space="preserve"> INCLUDEPICTURE "https://mir-cdn.behance.net/v1/rendition/project_modules/2800_opt_1/bfbcd9122331651.60d7704a4d12d.png" \* MERGEFORMATINET </w:instrText>
      </w:r>
      <w:r>
        <w:fldChar w:fldCharType="separate"/>
      </w:r>
      <w:r>
        <w:pict>
          <v:shape id="_x0000_i1026" type="#_x0000_t75" style="width:255.45pt;height:165.9pt">
            <v:imagedata r:id="rId32" r:href="rId33"/>
          </v:shape>
        </w:pict>
      </w:r>
      <w:r>
        <w:fldChar w:fldCharType="end"/>
      </w:r>
    </w:p>
    <w:p w:rsidR="00004610" w:rsidRDefault="00004610" w:rsidP="00004610">
      <w:pPr>
        <w:ind w:firstLine="567"/>
        <w:jc w:val="both"/>
      </w:pPr>
    </w:p>
    <w:p w:rsidR="00004610" w:rsidRDefault="00004610" w:rsidP="00004610">
      <w:pPr>
        <w:ind w:firstLine="567"/>
        <w:jc w:val="both"/>
        <w:rPr>
          <w:b/>
          <w:lang w:val="en"/>
        </w:rPr>
      </w:pPr>
    </w:p>
    <w:p w:rsidR="00004610" w:rsidRDefault="00004610" w:rsidP="00004610">
      <w:pPr>
        <w:ind w:left="3960" w:firstLine="567"/>
        <w:jc w:val="both"/>
      </w:pPr>
      <w:r>
        <w:rPr>
          <w:lang w:val="en"/>
        </w:rPr>
        <w:t xml:space="preserve">The flag of the US (also known as </w:t>
      </w:r>
      <w:r>
        <w:rPr>
          <w:i/>
          <w:lang w:val="en"/>
        </w:rPr>
        <w:t>Old Glory</w:t>
      </w:r>
      <w:r>
        <w:rPr>
          <w:lang w:val="en"/>
        </w:rPr>
        <w:t xml:space="preserve">, </w:t>
      </w:r>
      <w:r>
        <w:rPr>
          <w:i/>
          <w:lang w:val="en"/>
        </w:rPr>
        <w:t>Stars and Stripes</w:t>
      </w:r>
      <w:r>
        <w:rPr>
          <w:lang w:val="en"/>
        </w:rPr>
        <w:t xml:space="preserve"> or </w:t>
      </w:r>
      <w:r>
        <w:rPr>
          <w:i/>
          <w:lang w:val="en"/>
        </w:rPr>
        <w:t>Star-Spangled Banner</w:t>
      </w:r>
      <w:r>
        <w:rPr>
          <w:lang w:val="en"/>
        </w:rPr>
        <w:t xml:space="preserve">) </w:t>
      </w:r>
      <w:proofErr w:type="spellStart"/>
      <w:r>
        <w:t>consists</w:t>
      </w:r>
      <w:proofErr w:type="spellEnd"/>
      <w:r>
        <w:t xml:space="preserve"> </w:t>
      </w:r>
      <w:proofErr w:type="spellStart"/>
      <w:r>
        <w:t>of</w:t>
      </w:r>
      <w:proofErr w:type="spellEnd"/>
      <w:r>
        <w:t xml:space="preserve"> </w:t>
      </w:r>
      <w:r>
        <w:rPr>
          <w:lang w:val="en-US"/>
        </w:rPr>
        <w:t>13 </w:t>
      </w:r>
      <w:proofErr w:type="spellStart"/>
      <w:r>
        <w:t>horizontal</w:t>
      </w:r>
      <w:proofErr w:type="spellEnd"/>
      <w:r>
        <w:t xml:space="preserve"> </w:t>
      </w:r>
      <w:proofErr w:type="spellStart"/>
      <w:r>
        <w:t>stripes</w:t>
      </w:r>
      <w:proofErr w:type="spellEnd"/>
      <w:r>
        <w:t xml:space="preserve">, </w:t>
      </w:r>
      <w:r>
        <w:rPr>
          <w:lang w:val="en-US"/>
        </w:rPr>
        <w:t>7 </w:t>
      </w:r>
      <w:proofErr w:type="spellStart"/>
      <w:r>
        <w:t>red</w:t>
      </w:r>
      <w:proofErr w:type="spellEnd"/>
      <w:r>
        <w:t xml:space="preserve"> </w:t>
      </w:r>
      <w:proofErr w:type="spellStart"/>
      <w:r>
        <w:t>alternating</w:t>
      </w:r>
      <w:proofErr w:type="spellEnd"/>
      <w:r>
        <w:t xml:space="preserve"> </w:t>
      </w:r>
      <w:proofErr w:type="spellStart"/>
      <w:r>
        <w:t>with</w:t>
      </w:r>
      <w:proofErr w:type="spellEnd"/>
      <w:r>
        <w:t xml:space="preserve"> 6 </w:t>
      </w:r>
      <w:proofErr w:type="spellStart"/>
      <w:r>
        <w:t>white</w:t>
      </w:r>
      <w:proofErr w:type="spellEnd"/>
      <w:r>
        <w:t xml:space="preserve">. </w:t>
      </w:r>
      <w:proofErr w:type="spellStart"/>
      <w:r>
        <w:t>The</w:t>
      </w:r>
      <w:proofErr w:type="spellEnd"/>
      <w:r>
        <w:t xml:space="preserve"> </w:t>
      </w:r>
      <w:proofErr w:type="spellStart"/>
      <w:r>
        <w:t>stripes</w:t>
      </w:r>
      <w:proofErr w:type="spellEnd"/>
      <w:r>
        <w:t xml:space="preserve"> </w:t>
      </w:r>
      <w:proofErr w:type="spellStart"/>
      <w:r>
        <w:t>represent</w:t>
      </w:r>
      <w:proofErr w:type="spellEnd"/>
      <w:r>
        <w:t xml:space="preserve"> </w:t>
      </w:r>
      <w:proofErr w:type="spellStart"/>
      <w:r>
        <w:t>the</w:t>
      </w:r>
      <w:proofErr w:type="spellEnd"/>
      <w:r>
        <w:t xml:space="preserve"> </w:t>
      </w:r>
      <w:proofErr w:type="spellStart"/>
      <w:r>
        <w:t>original</w:t>
      </w:r>
      <w:proofErr w:type="spellEnd"/>
      <w:r>
        <w:t xml:space="preserve"> 13 </w:t>
      </w:r>
      <w:proofErr w:type="spellStart"/>
      <w:r>
        <w:t>colonies</w:t>
      </w:r>
      <w:proofErr w:type="spellEnd"/>
      <w:r>
        <w:t xml:space="preserve">, </w:t>
      </w:r>
      <w:proofErr w:type="spellStart"/>
      <w:r>
        <w:t>the</w:t>
      </w:r>
      <w:proofErr w:type="spellEnd"/>
      <w:r>
        <w:t xml:space="preserve"> </w:t>
      </w:r>
      <w:proofErr w:type="spellStart"/>
      <w:r>
        <w:t>stars</w:t>
      </w:r>
      <w:proofErr w:type="spellEnd"/>
      <w:r>
        <w:t xml:space="preserve"> </w:t>
      </w:r>
      <w:proofErr w:type="spellStart"/>
      <w:r>
        <w:t>represent</w:t>
      </w:r>
      <w:proofErr w:type="spellEnd"/>
      <w:r>
        <w:t xml:space="preserve"> </w:t>
      </w:r>
      <w:proofErr w:type="spellStart"/>
      <w:r>
        <w:t>the</w:t>
      </w:r>
      <w:proofErr w:type="spellEnd"/>
      <w:r>
        <w:t xml:space="preserve"> 50 </w:t>
      </w:r>
      <w:proofErr w:type="spellStart"/>
      <w:r>
        <w:t>states</w:t>
      </w:r>
      <w:proofErr w:type="spellEnd"/>
      <w:r>
        <w:t xml:space="preserve"> </w:t>
      </w:r>
      <w:proofErr w:type="spellStart"/>
      <w:r>
        <w:t>of</w:t>
      </w:r>
      <w:proofErr w:type="spellEnd"/>
      <w:r>
        <w:t xml:space="preserve"> </w:t>
      </w:r>
      <w:proofErr w:type="spellStart"/>
      <w:r>
        <w:t>the</w:t>
      </w:r>
      <w:proofErr w:type="spellEnd"/>
      <w:r>
        <w:t xml:space="preserve"> </w:t>
      </w:r>
      <w:proofErr w:type="spellStart"/>
      <w:r>
        <w:t>Union</w:t>
      </w:r>
      <w:proofErr w:type="spellEnd"/>
      <w:r>
        <w:t xml:space="preserve">. </w:t>
      </w:r>
      <w:proofErr w:type="spellStart"/>
      <w:r>
        <w:t>The</w:t>
      </w:r>
      <w:proofErr w:type="spellEnd"/>
      <w:r>
        <w:t xml:space="preserve"> </w:t>
      </w:r>
      <w:proofErr w:type="spellStart"/>
      <w:r>
        <w:t>colors</w:t>
      </w:r>
      <w:proofErr w:type="spellEnd"/>
      <w:r>
        <w:t xml:space="preserve"> </w:t>
      </w:r>
      <w:proofErr w:type="spellStart"/>
      <w:r>
        <w:t>of</w:t>
      </w:r>
      <w:proofErr w:type="spellEnd"/>
      <w:r>
        <w:t xml:space="preserve"> </w:t>
      </w:r>
      <w:proofErr w:type="spellStart"/>
      <w:r>
        <w:t>the</w:t>
      </w:r>
      <w:proofErr w:type="spellEnd"/>
      <w:r>
        <w:t xml:space="preserve"> </w:t>
      </w:r>
      <w:proofErr w:type="spellStart"/>
      <w:r>
        <w:t>flag</w:t>
      </w:r>
      <w:proofErr w:type="spellEnd"/>
      <w:r>
        <w:t xml:space="preserve"> </w:t>
      </w:r>
      <w:proofErr w:type="spellStart"/>
      <w:r>
        <w:t>are</w:t>
      </w:r>
      <w:proofErr w:type="spellEnd"/>
      <w:r>
        <w:t xml:space="preserve"> </w:t>
      </w:r>
      <w:proofErr w:type="spellStart"/>
      <w:r>
        <w:t>symbolic</w:t>
      </w:r>
      <w:proofErr w:type="spellEnd"/>
      <w:r>
        <w:t xml:space="preserve"> </w:t>
      </w:r>
      <w:proofErr w:type="spellStart"/>
      <w:r>
        <w:t>as</w:t>
      </w:r>
      <w:proofErr w:type="spellEnd"/>
      <w:r>
        <w:t xml:space="preserve"> </w:t>
      </w:r>
      <w:proofErr w:type="spellStart"/>
      <w:r>
        <w:t>well</w:t>
      </w:r>
      <w:proofErr w:type="spellEnd"/>
      <w:r>
        <w:t xml:space="preserve">: </w:t>
      </w:r>
      <w:proofErr w:type="spellStart"/>
      <w:r>
        <w:t>Red</w:t>
      </w:r>
      <w:proofErr w:type="spellEnd"/>
      <w:r>
        <w:t xml:space="preserve"> </w:t>
      </w:r>
      <w:proofErr w:type="spellStart"/>
      <w:r>
        <w:t>symbolizes</w:t>
      </w:r>
      <w:proofErr w:type="spellEnd"/>
      <w:r>
        <w:t xml:space="preserve"> </w:t>
      </w:r>
      <w:proofErr w:type="spellStart"/>
      <w:r>
        <w:t>Hardiness</w:t>
      </w:r>
      <w:proofErr w:type="spellEnd"/>
      <w:r>
        <w:t xml:space="preserve"> </w:t>
      </w:r>
      <w:proofErr w:type="spellStart"/>
      <w:r>
        <w:t>and</w:t>
      </w:r>
      <w:proofErr w:type="spellEnd"/>
      <w:r>
        <w:t xml:space="preserve"> </w:t>
      </w:r>
      <w:proofErr w:type="spellStart"/>
      <w:r>
        <w:t>Valor</w:t>
      </w:r>
      <w:proofErr w:type="spellEnd"/>
      <w:r>
        <w:t xml:space="preserve">, </w:t>
      </w:r>
      <w:proofErr w:type="spellStart"/>
      <w:r>
        <w:t>White</w:t>
      </w:r>
      <w:proofErr w:type="spellEnd"/>
      <w:r>
        <w:t xml:space="preserve"> </w:t>
      </w:r>
      <w:proofErr w:type="spellStart"/>
      <w:r>
        <w:t>symbolizes</w:t>
      </w:r>
      <w:proofErr w:type="spellEnd"/>
      <w:r>
        <w:t xml:space="preserve"> </w:t>
      </w:r>
      <w:proofErr w:type="spellStart"/>
      <w:r>
        <w:t>Purity</w:t>
      </w:r>
      <w:proofErr w:type="spellEnd"/>
      <w:r>
        <w:t xml:space="preserve"> </w:t>
      </w:r>
      <w:proofErr w:type="spellStart"/>
      <w:r>
        <w:t>and</w:t>
      </w:r>
      <w:proofErr w:type="spellEnd"/>
      <w:r>
        <w:t xml:space="preserve"> </w:t>
      </w:r>
      <w:proofErr w:type="spellStart"/>
      <w:r>
        <w:t>Innocence</w:t>
      </w:r>
      <w:proofErr w:type="spellEnd"/>
      <w:r>
        <w:t xml:space="preserve"> </w:t>
      </w:r>
      <w:proofErr w:type="spellStart"/>
      <w:r>
        <w:t>and</w:t>
      </w:r>
      <w:proofErr w:type="spellEnd"/>
      <w:r>
        <w:t xml:space="preserve"> </w:t>
      </w:r>
      <w:proofErr w:type="spellStart"/>
      <w:r>
        <w:t>Blue</w:t>
      </w:r>
      <w:proofErr w:type="spellEnd"/>
      <w:r>
        <w:t xml:space="preserve"> </w:t>
      </w:r>
      <w:proofErr w:type="spellStart"/>
      <w:r>
        <w:t>represents</w:t>
      </w:r>
      <w:proofErr w:type="spellEnd"/>
      <w:r>
        <w:t xml:space="preserve"> </w:t>
      </w:r>
      <w:proofErr w:type="spellStart"/>
      <w:r>
        <w:t>Vigilance</w:t>
      </w:r>
      <w:proofErr w:type="spellEnd"/>
      <w:r>
        <w:t xml:space="preserve">, </w:t>
      </w:r>
      <w:proofErr w:type="spellStart"/>
      <w:r>
        <w:t>Perseverance</w:t>
      </w:r>
      <w:proofErr w:type="spellEnd"/>
      <w:r>
        <w:t xml:space="preserve"> </w:t>
      </w:r>
      <w:proofErr w:type="spellStart"/>
      <w:r>
        <w:t>and</w:t>
      </w:r>
      <w:proofErr w:type="spellEnd"/>
      <w:r>
        <w:t xml:space="preserve"> </w:t>
      </w:r>
      <w:proofErr w:type="spellStart"/>
      <w:r>
        <w:t>Justice</w:t>
      </w:r>
      <w:proofErr w:type="spellEnd"/>
      <w:r>
        <w:t>.</w:t>
      </w:r>
    </w:p>
    <w:p w:rsidR="00004610" w:rsidRPr="00341475" w:rsidRDefault="00004610" w:rsidP="00004610">
      <w:pPr>
        <w:ind w:firstLine="540"/>
        <w:jc w:val="both"/>
        <w:rPr>
          <w:b/>
          <w:shd w:val="clear" w:color="auto" w:fill="FFFF00"/>
          <w:lang w:val="en-US"/>
        </w:rPr>
      </w:pPr>
      <w:r>
        <w:rPr>
          <w:b/>
          <w:lang w:val="en-US"/>
        </w:rPr>
        <w:t>2.2. The US Great Seal</w:t>
      </w:r>
    </w:p>
    <w:p w:rsidR="00004610" w:rsidRDefault="00004610" w:rsidP="00004610">
      <w:pPr>
        <w:ind w:firstLine="540"/>
        <w:jc w:val="both"/>
        <w:rPr>
          <w:lang w:val="en-US"/>
        </w:rPr>
      </w:pPr>
      <w:r>
        <w:rPr>
          <w:lang w:val="en-US"/>
        </w:rPr>
        <w:t xml:space="preserve">The </w:t>
      </w:r>
      <w:r>
        <w:rPr>
          <w:i/>
          <w:lang w:val="en-US"/>
        </w:rPr>
        <w:t>image from the obverse (front) of the Great Seal</w:t>
      </w:r>
      <w:r>
        <w:rPr>
          <w:lang w:val="en-US"/>
        </w:rPr>
        <w:t xml:space="preserve"> </w:t>
      </w:r>
      <w:proofErr w:type="gramStart"/>
      <w:r>
        <w:rPr>
          <w:lang w:val="en-US"/>
        </w:rPr>
        <w:t xml:space="preserve">is often </w:t>
      </w:r>
      <w:r>
        <w:rPr>
          <w:b/>
          <w:lang w:val="en-US"/>
        </w:rPr>
        <w:t>used</w:t>
      </w:r>
      <w:proofErr w:type="gramEnd"/>
      <w:r>
        <w:rPr>
          <w:b/>
          <w:lang w:val="en-US"/>
        </w:rPr>
        <w:t xml:space="preserve"> informally as national arms of the USA</w:t>
      </w:r>
      <w:r>
        <w:rPr>
          <w:lang w:val="en-US"/>
        </w:rPr>
        <w:t xml:space="preserve">. </w:t>
      </w:r>
      <w:proofErr w:type="spellStart"/>
      <w:r>
        <w:t>It</w:t>
      </w:r>
      <w:proofErr w:type="spellEnd"/>
      <w:r>
        <w:t xml:space="preserve"> </w:t>
      </w:r>
      <w:proofErr w:type="spellStart"/>
      <w:r>
        <w:t>is</w:t>
      </w:r>
      <w:proofErr w:type="spellEnd"/>
      <w:r>
        <w:t xml:space="preserve"> </w:t>
      </w:r>
      <w:proofErr w:type="spellStart"/>
      <w:r>
        <w:t>only</w:t>
      </w:r>
      <w:proofErr w:type="spellEnd"/>
      <w:r>
        <w:t xml:space="preserve"> </w:t>
      </w:r>
      <w:proofErr w:type="spellStart"/>
      <w:r>
        <w:t>attached</w:t>
      </w:r>
      <w:proofErr w:type="spellEnd"/>
      <w:r>
        <w:t xml:space="preserve"> (</w:t>
      </w:r>
      <w:proofErr w:type="spellStart"/>
      <w:r>
        <w:t>affixed</w:t>
      </w:r>
      <w:proofErr w:type="spellEnd"/>
      <w:r>
        <w:t xml:space="preserve">) </w:t>
      </w:r>
      <w:proofErr w:type="spellStart"/>
      <w:r>
        <w:t>to</w:t>
      </w:r>
      <w:proofErr w:type="spellEnd"/>
      <w:r>
        <w:t xml:space="preserve"> </w:t>
      </w:r>
      <w:proofErr w:type="spellStart"/>
      <w:r>
        <w:t>certain</w:t>
      </w:r>
      <w:proofErr w:type="spellEnd"/>
      <w:r>
        <w:t xml:space="preserve"> </w:t>
      </w:r>
      <w:proofErr w:type="spellStart"/>
      <w:r>
        <w:t>documents</w:t>
      </w:r>
      <w:proofErr w:type="spellEnd"/>
      <w:r>
        <w:t xml:space="preserve">, </w:t>
      </w:r>
      <w:proofErr w:type="spellStart"/>
      <w:r>
        <w:t>such</w:t>
      </w:r>
      <w:proofErr w:type="spellEnd"/>
      <w:r>
        <w:t xml:space="preserve"> </w:t>
      </w:r>
      <w:proofErr w:type="spellStart"/>
      <w:r>
        <w:t>as</w:t>
      </w:r>
      <w:proofErr w:type="spellEnd"/>
      <w:r>
        <w:t xml:space="preserve"> </w:t>
      </w:r>
      <w:proofErr w:type="spellStart"/>
      <w:r>
        <w:t>foreign</w:t>
      </w:r>
      <w:proofErr w:type="spellEnd"/>
      <w:r>
        <w:t xml:space="preserve"> </w:t>
      </w:r>
      <w:proofErr w:type="spellStart"/>
      <w:r>
        <w:t>treaties</w:t>
      </w:r>
      <w:proofErr w:type="spellEnd"/>
      <w:r>
        <w:t xml:space="preserve"> </w:t>
      </w:r>
      <w:proofErr w:type="spellStart"/>
      <w:r>
        <w:t>and</w:t>
      </w:r>
      <w:proofErr w:type="spellEnd"/>
      <w:r>
        <w:t xml:space="preserve"> </w:t>
      </w:r>
      <w:proofErr w:type="spellStart"/>
      <w:r>
        <w:t>presidential</w:t>
      </w:r>
      <w:proofErr w:type="spellEnd"/>
      <w:r>
        <w:t xml:space="preserve"> </w:t>
      </w:r>
      <w:proofErr w:type="spellStart"/>
      <w:r>
        <w:t>proclamations</w:t>
      </w:r>
      <w:proofErr w:type="spellEnd"/>
      <w:r>
        <w:t xml:space="preserve">. </w:t>
      </w:r>
      <w:proofErr w:type="spellStart"/>
      <w:r>
        <w:t>Both</w:t>
      </w:r>
      <w:proofErr w:type="spellEnd"/>
      <w:r>
        <w:t xml:space="preserve"> </w:t>
      </w:r>
      <w:proofErr w:type="spellStart"/>
      <w:r>
        <w:t>sides</w:t>
      </w:r>
      <w:proofErr w:type="spellEnd"/>
      <w:r>
        <w:t xml:space="preserve"> </w:t>
      </w:r>
      <w:proofErr w:type="spellStart"/>
      <w:r>
        <w:t>of</w:t>
      </w:r>
      <w:proofErr w:type="spellEnd"/>
      <w:r>
        <w:t xml:space="preserve"> </w:t>
      </w:r>
      <w:proofErr w:type="spellStart"/>
      <w:r>
        <w:t>the</w:t>
      </w:r>
      <w:proofErr w:type="spellEnd"/>
      <w:r>
        <w:t xml:space="preserve"> </w:t>
      </w:r>
      <w:proofErr w:type="spellStart"/>
      <w:r>
        <w:t>Great</w:t>
      </w:r>
      <w:proofErr w:type="spellEnd"/>
      <w:r>
        <w:t xml:space="preserve"> </w:t>
      </w:r>
      <w:proofErr w:type="spellStart"/>
      <w:r>
        <w:t>Seal</w:t>
      </w:r>
      <w:proofErr w:type="spellEnd"/>
      <w:r>
        <w:t xml:space="preserve"> </w:t>
      </w:r>
      <w:proofErr w:type="spellStart"/>
      <w:r>
        <w:t>can</w:t>
      </w:r>
      <w:proofErr w:type="spellEnd"/>
      <w:r>
        <w:t xml:space="preserve"> </w:t>
      </w:r>
      <w:proofErr w:type="spellStart"/>
      <w:r>
        <w:t>be</w:t>
      </w:r>
      <w:proofErr w:type="spellEnd"/>
      <w:r>
        <w:t xml:space="preserve"> </w:t>
      </w:r>
      <w:proofErr w:type="spellStart"/>
      <w:r>
        <w:t>seen</w:t>
      </w:r>
      <w:proofErr w:type="spellEnd"/>
      <w:r>
        <w:t xml:space="preserve"> </w:t>
      </w:r>
      <w:proofErr w:type="spellStart"/>
      <w:r>
        <w:t>on</w:t>
      </w:r>
      <w:proofErr w:type="spellEnd"/>
      <w:r>
        <w:t xml:space="preserve"> </w:t>
      </w:r>
      <w:proofErr w:type="spellStart"/>
      <w:r>
        <w:t>the</w:t>
      </w:r>
      <w:proofErr w:type="spellEnd"/>
      <w:r>
        <w:t xml:space="preserve"> </w:t>
      </w:r>
      <w:proofErr w:type="spellStart"/>
      <w:r>
        <w:t>back</w:t>
      </w:r>
      <w:proofErr w:type="spellEnd"/>
      <w:r>
        <w:t xml:space="preserve"> </w:t>
      </w:r>
      <w:proofErr w:type="spellStart"/>
      <w:r>
        <w:t>of</w:t>
      </w:r>
      <w:proofErr w:type="spellEnd"/>
      <w:r>
        <w:t xml:space="preserve"> a U.S. </w:t>
      </w:r>
      <w:proofErr w:type="spellStart"/>
      <w:r>
        <w:t>one-dollar</w:t>
      </w:r>
      <w:proofErr w:type="spellEnd"/>
      <w:r>
        <w:t xml:space="preserve"> </w:t>
      </w:r>
      <w:proofErr w:type="spellStart"/>
      <w:r>
        <w:t>bill</w:t>
      </w:r>
      <w:proofErr w:type="spellEnd"/>
      <w:r>
        <w:rPr>
          <w:lang w:val="en-US"/>
        </w:rPr>
        <w:t>.</w:t>
      </w:r>
    </w:p>
    <w:p w:rsidR="00004610" w:rsidRPr="00341475" w:rsidRDefault="00004610" w:rsidP="00004610">
      <w:pPr>
        <w:pStyle w:val="a5"/>
        <w:spacing w:before="0" w:after="0"/>
        <w:ind w:firstLine="567"/>
        <w:jc w:val="both"/>
        <w:rPr>
          <w:lang w:val="en"/>
        </w:rPr>
      </w:pPr>
      <w:r>
        <w:fldChar w:fldCharType="begin"/>
      </w:r>
      <w:r w:rsidRPr="00DE2F0D">
        <w:rPr>
          <w:lang w:val="en-US"/>
        </w:rPr>
        <w:instrText xml:space="preserve"> INCLUDEPICTURE "https://www.paydata.com/wp-content/uploads/2020/03/Federal_Government.png" \* MERGEFORMATINET </w:instrText>
      </w:r>
      <w:r>
        <w:fldChar w:fldCharType="separate"/>
      </w:r>
      <w:r>
        <w:pict>
          <v:shape id="_x0000_i1027" type="#_x0000_t75" style="width:167.15pt;height:167.15pt">
            <v:imagedata r:id="rId34" r:href="rId35"/>
          </v:shape>
        </w:pict>
      </w:r>
      <w:r>
        <w:fldChar w:fldCharType="end"/>
      </w:r>
      <w:r w:rsidRPr="00DE2F0D">
        <w:rPr>
          <w:lang w:val="en-US"/>
        </w:rPr>
        <w:t xml:space="preserve"> </w:t>
      </w:r>
      <w:r w:rsidRPr="00341475">
        <w:rPr>
          <w:lang w:val="en"/>
        </w:rPr>
        <w:t xml:space="preserve"> The main figure on the obverse of the seal is a </w:t>
      </w:r>
      <w:hyperlink r:id="rId36" w:history="1">
        <w:r w:rsidRPr="00341475">
          <w:rPr>
            <w:rStyle w:val="a3"/>
            <w:lang w:val="en-US"/>
          </w:rPr>
          <w:t>bald eagle</w:t>
        </w:r>
      </w:hyperlink>
      <w:r w:rsidRPr="00341475">
        <w:rPr>
          <w:lang w:val="en"/>
        </w:rPr>
        <w:t xml:space="preserve"> with its wings outstretched. From the eagle’s perspective, it holds a bundle of 13 </w:t>
      </w:r>
      <w:hyperlink r:id="rId37" w:history="1">
        <w:r w:rsidRPr="00341475">
          <w:rPr>
            <w:rStyle w:val="a3"/>
            <w:lang w:val="en-US"/>
          </w:rPr>
          <w:t>arrows</w:t>
        </w:r>
      </w:hyperlink>
      <w:r w:rsidRPr="00341475">
        <w:rPr>
          <w:lang w:val="en"/>
        </w:rPr>
        <w:t xml:space="preserve"> in its left </w:t>
      </w:r>
      <w:hyperlink r:id="rId38" w:history="1">
        <w:r w:rsidRPr="00341475">
          <w:rPr>
            <w:rStyle w:val="a3"/>
            <w:lang w:val="en-US"/>
          </w:rPr>
          <w:t>talon</w:t>
        </w:r>
      </w:hyperlink>
      <w:r w:rsidRPr="00341475">
        <w:rPr>
          <w:lang w:val="en"/>
        </w:rPr>
        <w:t xml:space="preserve">, (referring to the </w:t>
      </w:r>
      <w:hyperlink r:id="rId39" w:history="1">
        <w:r w:rsidRPr="00341475">
          <w:rPr>
            <w:rStyle w:val="a3"/>
            <w:lang w:val="en-US"/>
          </w:rPr>
          <w:t>13 original states</w:t>
        </w:r>
      </w:hyperlink>
      <w:r w:rsidRPr="00341475">
        <w:rPr>
          <w:lang w:val="en"/>
        </w:rPr>
        <w:t xml:space="preserve">), and an </w:t>
      </w:r>
      <w:hyperlink r:id="rId40" w:history="1">
        <w:r w:rsidRPr="00341475">
          <w:rPr>
            <w:rStyle w:val="a3"/>
            <w:lang w:val="en-US"/>
          </w:rPr>
          <w:t>olive branch</w:t>
        </w:r>
      </w:hyperlink>
      <w:r w:rsidRPr="00341475">
        <w:rPr>
          <w:lang w:val="en"/>
        </w:rPr>
        <w:t xml:space="preserve">, in its right talon, together symbolizing that the United States of America has “a strong desire for peace, but will always be ready for war”. Although not specified by law, the olive branch </w:t>
      </w:r>
      <w:proofErr w:type="gramStart"/>
      <w:r w:rsidRPr="00341475">
        <w:rPr>
          <w:lang w:val="en"/>
        </w:rPr>
        <w:t>is usually depicted</w:t>
      </w:r>
      <w:proofErr w:type="gramEnd"/>
      <w:r w:rsidRPr="00341475">
        <w:rPr>
          <w:lang w:val="en"/>
        </w:rPr>
        <w:t xml:space="preserve"> with 13 leaves and 13 olives, again representing the 13 original states. The eagle has its head turned towards the olive branch, said to symbolize a preference for peace. In its beak, the eagle clutches the motto </w:t>
      </w:r>
      <w:hyperlink r:id="rId41" w:history="1">
        <w:r w:rsidRPr="00341475">
          <w:rPr>
            <w:rStyle w:val="a3"/>
            <w:lang w:val="en-US"/>
          </w:rPr>
          <w:t xml:space="preserve">E pluribus </w:t>
        </w:r>
        <w:proofErr w:type="spellStart"/>
        <w:r w:rsidRPr="00341475">
          <w:rPr>
            <w:rStyle w:val="a3"/>
            <w:lang w:val="en-US"/>
          </w:rPr>
          <w:t>unum</w:t>
        </w:r>
        <w:proofErr w:type="spellEnd"/>
      </w:hyperlink>
      <w:r w:rsidRPr="00341475">
        <w:rPr>
          <w:lang w:val="en"/>
        </w:rPr>
        <w:t xml:space="preserve"> (“Out of Many, One”). Over its </w:t>
      </w:r>
      <w:proofErr w:type="gramStart"/>
      <w:r w:rsidRPr="00341475">
        <w:rPr>
          <w:lang w:val="en"/>
        </w:rPr>
        <w:t>head</w:t>
      </w:r>
      <w:proofErr w:type="gramEnd"/>
      <w:r w:rsidRPr="00341475">
        <w:rPr>
          <w:lang w:val="en"/>
        </w:rPr>
        <w:t xml:space="preserve"> there appears a “glory” with 13 </w:t>
      </w:r>
      <w:hyperlink r:id="rId42" w:history="1">
        <w:r w:rsidRPr="00341475">
          <w:rPr>
            <w:rStyle w:val="a3"/>
            <w:lang w:val="en-US"/>
          </w:rPr>
          <w:t>mullets</w:t>
        </w:r>
      </w:hyperlink>
      <w:r w:rsidRPr="00341475">
        <w:rPr>
          <w:lang w:val="en"/>
        </w:rPr>
        <w:t xml:space="preserve"> (stars) on a blue field. In the current (and several previous) dies of the great seal, the 13 stars above the eagle are arranged in rows of 1-4-3-4-1, forming a </w:t>
      </w:r>
      <w:hyperlink r:id="rId43" w:anchor="Six-pointed_stars" w:history="1">
        <w:r w:rsidRPr="00341475">
          <w:rPr>
            <w:rStyle w:val="a3"/>
            <w:lang w:val="en-US"/>
          </w:rPr>
          <w:t>six-pointed star</w:t>
        </w:r>
      </w:hyperlink>
      <w:r w:rsidRPr="00341475">
        <w:rPr>
          <w:lang w:val="en"/>
        </w:rPr>
        <w:t>.</w:t>
      </w:r>
    </w:p>
    <w:p w:rsidR="00004610" w:rsidRPr="00341475" w:rsidRDefault="00004610" w:rsidP="00004610">
      <w:pPr>
        <w:pStyle w:val="a5"/>
        <w:spacing w:before="0" w:after="0"/>
        <w:ind w:firstLine="567"/>
        <w:jc w:val="both"/>
        <w:rPr>
          <w:lang w:val="en"/>
        </w:rPr>
      </w:pPr>
      <w:r w:rsidRPr="00341475">
        <w:rPr>
          <w:lang w:val="en"/>
        </w:rPr>
        <w:t xml:space="preserve">The </w:t>
      </w:r>
      <w:hyperlink r:id="rId44" w:history="1">
        <w:r w:rsidRPr="00341475">
          <w:rPr>
            <w:rStyle w:val="a3"/>
            <w:lang w:val="en-US"/>
          </w:rPr>
          <w:t>shield</w:t>
        </w:r>
      </w:hyperlink>
      <w:r w:rsidRPr="00341475">
        <w:rPr>
          <w:lang w:val="en"/>
        </w:rPr>
        <w:t xml:space="preserve"> the eagle bears on its breast, though sometimes drawn incorrectly, has two main differences from the </w:t>
      </w:r>
      <w:hyperlink r:id="rId45" w:history="1">
        <w:r w:rsidRPr="00341475">
          <w:rPr>
            <w:rStyle w:val="a3"/>
            <w:lang w:val="en-US"/>
          </w:rPr>
          <w:t>American flag</w:t>
        </w:r>
      </w:hyperlink>
      <w:r w:rsidRPr="00341475">
        <w:rPr>
          <w:lang w:val="en"/>
        </w:rPr>
        <w:t xml:space="preserve">. First, it has no stars on the blue chief (though other arms based on it do: the chief of the arms of the </w:t>
      </w:r>
      <w:hyperlink r:id="rId46" w:history="1">
        <w:r w:rsidRPr="00341475">
          <w:rPr>
            <w:rStyle w:val="a3"/>
            <w:lang w:val="en-US"/>
          </w:rPr>
          <w:t>United States Senate</w:t>
        </w:r>
      </w:hyperlink>
      <w:r w:rsidRPr="00341475">
        <w:rPr>
          <w:lang w:val="en"/>
        </w:rPr>
        <w:t xml:space="preserve"> may show 13 or </w:t>
      </w:r>
      <w:proofErr w:type="gramStart"/>
      <w:r w:rsidRPr="00341475">
        <w:rPr>
          <w:lang w:val="en"/>
        </w:rPr>
        <w:t>50 ,</w:t>
      </w:r>
      <w:proofErr w:type="gramEnd"/>
      <w:r w:rsidRPr="00341475">
        <w:rPr>
          <w:lang w:val="en"/>
        </w:rPr>
        <w:t xml:space="preserve"> and the shield of </w:t>
      </w:r>
      <w:r w:rsidRPr="00341475">
        <w:rPr>
          <w:lang w:val="en"/>
        </w:rPr>
        <w:lastRenderedPageBreak/>
        <w:t xml:space="preserve">the </w:t>
      </w:r>
      <w:hyperlink r:id="rId47" w:history="1">
        <w:r w:rsidRPr="00341475">
          <w:rPr>
            <w:rStyle w:val="a3"/>
            <w:lang w:val="en-US"/>
          </w:rPr>
          <w:t>9/11 Commission</w:t>
        </w:r>
      </w:hyperlink>
      <w:r w:rsidRPr="00341475">
        <w:rPr>
          <w:lang w:val="en"/>
        </w:rPr>
        <w:t xml:space="preserve"> has, sometimes, 50 mullets on the chief). Second, unlike the American flag, the outermost stripes are white, not red</w:t>
      </w:r>
      <w:proofErr w:type="gramStart"/>
      <w:r w:rsidRPr="00341475">
        <w:rPr>
          <w:lang w:val="en"/>
        </w:rPr>
        <w:t>;</w:t>
      </w:r>
      <w:proofErr w:type="gramEnd"/>
      <w:r w:rsidRPr="00341475">
        <w:rPr>
          <w:lang w:val="en"/>
        </w:rPr>
        <w:t xml:space="preserve"> so as not to violate the </w:t>
      </w:r>
      <w:hyperlink r:id="rId48" w:history="1">
        <w:r w:rsidRPr="00341475">
          <w:rPr>
            <w:rStyle w:val="a3"/>
            <w:lang w:val="en-US"/>
          </w:rPr>
          <w:t>heraldic</w:t>
        </w:r>
      </w:hyperlink>
      <w:r w:rsidRPr="00341475">
        <w:rPr>
          <w:lang w:val="en"/>
        </w:rPr>
        <w:t xml:space="preserve"> </w:t>
      </w:r>
      <w:hyperlink r:id="rId49" w:history="1">
        <w:r w:rsidRPr="00341475">
          <w:rPr>
            <w:rStyle w:val="a3"/>
            <w:lang w:val="en-US"/>
          </w:rPr>
          <w:t>rule of tincture</w:t>
        </w:r>
      </w:hyperlink>
      <w:r w:rsidRPr="00341475">
        <w:rPr>
          <w:lang w:val="en"/>
        </w:rPr>
        <w:t>.</w:t>
      </w:r>
    </w:p>
    <w:p w:rsidR="00004610" w:rsidRDefault="00004610" w:rsidP="00004610">
      <w:pPr>
        <w:ind w:firstLine="540"/>
        <w:jc w:val="both"/>
      </w:pPr>
      <w:r>
        <w:fldChar w:fldCharType="begin"/>
      </w:r>
      <w:r>
        <w:instrText xml:space="preserve"> INCLUDEPICTURE "https://i.ya-webdesign.com/images/dollar-pyramid-png-7.png" \* MERGEFORMATINET </w:instrText>
      </w:r>
      <w:r>
        <w:fldChar w:fldCharType="separate"/>
      </w:r>
      <w:r>
        <w:pict>
          <v:shape id="_x0000_i1028" type="#_x0000_t75" style="width:167.8pt;height:167.8pt">
            <v:imagedata r:id="rId50" r:href="rId51"/>
          </v:shape>
        </w:pict>
      </w:r>
      <w:r>
        <w:fldChar w:fldCharType="end"/>
      </w:r>
    </w:p>
    <w:p w:rsidR="00004610" w:rsidRPr="00341475" w:rsidRDefault="00004610" w:rsidP="00004610">
      <w:pPr>
        <w:ind w:firstLine="540"/>
        <w:jc w:val="both"/>
        <w:rPr>
          <w:lang w:val="en"/>
        </w:rPr>
      </w:pPr>
      <w:r w:rsidRPr="00341475">
        <w:rPr>
          <w:lang w:val="en"/>
        </w:rPr>
        <w:t xml:space="preserve">The 1782 resolution adopting the seal </w:t>
      </w:r>
      <w:hyperlink r:id="rId52" w:history="1">
        <w:proofErr w:type="spellStart"/>
        <w:r w:rsidRPr="00341475">
          <w:rPr>
            <w:rStyle w:val="a3"/>
          </w:rPr>
          <w:t>blazons</w:t>
        </w:r>
        <w:proofErr w:type="spellEnd"/>
      </w:hyperlink>
      <w:r w:rsidRPr="00341475">
        <w:rPr>
          <w:lang w:val="en"/>
        </w:rPr>
        <w:t xml:space="preserve"> the image on the reverse as “A </w:t>
      </w:r>
      <w:hyperlink r:id="rId53" w:history="1">
        <w:proofErr w:type="spellStart"/>
        <w:r w:rsidRPr="00341475">
          <w:rPr>
            <w:rStyle w:val="a3"/>
          </w:rPr>
          <w:t>pyramid</w:t>
        </w:r>
        <w:proofErr w:type="spellEnd"/>
      </w:hyperlink>
      <w:r w:rsidRPr="00341475">
        <w:rPr>
          <w:lang w:val="en"/>
        </w:rPr>
        <w:t xml:space="preserve"> unfinished. In the zenith an eye in a triangle, surrounded by a glory, proper”. The pyramid </w:t>
      </w:r>
      <w:proofErr w:type="gramStart"/>
      <w:r w:rsidRPr="00341475">
        <w:rPr>
          <w:lang w:val="en"/>
        </w:rPr>
        <w:t>is conventionally shown</w:t>
      </w:r>
      <w:proofErr w:type="gramEnd"/>
      <w:r w:rsidRPr="00341475">
        <w:rPr>
          <w:lang w:val="en"/>
        </w:rPr>
        <w:t xml:space="preserve"> as consisting of 13 layers of blocks to refer to the 13 original states. The adopting resolution provides that it </w:t>
      </w:r>
      <w:proofErr w:type="gramStart"/>
      <w:r w:rsidRPr="00341475">
        <w:rPr>
          <w:lang w:val="en"/>
        </w:rPr>
        <w:t>is</w:t>
      </w:r>
      <w:proofErr w:type="gramEnd"/>
      <w:r w:rsidRPr="00341475">
        <w:rPr>
          <w:lang w:val="en"/>
        </w:rPr>
        <w:t xml:space="preserve"> inscribed on its base with the date MDCCLXXVI (</w:t>
      </w:r>
      <w:hyperlink r:id="rId54" w:history="1">
        <w:r w:rsidRPr="00341475">
          <w:rPr>
            <w:rStyle w:val="a3"/>
          </w:rPr>
          <w:t>1776</w:t>
        </w:r>
      </w:hyperlink>
      <w:r w:rsidRPr="00341475">
        <w:rPr>
          <w:lang w:val="en"/>
        </w:rPr>
        <w:t xml:space="preserve">) in </w:t>
      </w:r>
      <w:hyperlink r:id="rId55" w:history="1">
        <w:proofErr w:type="spellStart"/>
        <w:r w:rsidRPr="00341475">
          <w:rPr>
            <w:rStyle w:val="a3"/>
          </w:rPr>
          <w:t>Roman</w:t>
        </w:r>
        <w:proofErr w:type="spellEnd"/>
        <w:r w:rsidRPr="00341475">
          <w:rPr>
            <w:rStyle w:val="a3"/>
          </w:rPr>
          <w:t xml:space="preserve"> </w:t>
        </w:r>
        <w:proofErr w:type="spellStart"/>
        <w:r w:rsidRPr="00341475">
          <w:rPr>
            <w:rStyle w:val="a3"/>
          </w:rPr>
          <w:t>numerals</w:t>
        </w:r>
        <w:proofErr w:type="spellEnd"/>
      </w:hyperlink>
      <w:r w:rsidRPr="00341475">
        <w:rPr>
          <w:lang w:val="en"/>
        </w:rPr>
        <w:t xml:space="preserve">. Where the top of the pyramid should be, the </w:t>
      </w:r>
      <w:hyperlink r:id="rId56" w:history="1">
        <w:proofErr w:type="spellStart"/>
        <w:r w:rsidRPr="00341475">
          <w:rPr>
            <w:rStyle w:val="a3"/>
          </w:rPr>
          <w:t>Eye</w:t>
        </w:r>
        <w:proofErr w:type="spellEnd"/>
        <w:r w:rsidRPr="00341475">
          <w:rPr>
            <w:rStyle w:val="a3"/>
          </w:rPr>
          <w:t xml:space="preserve"> </w:t>
        </w:r>
        <w:proofErr w:type="spellStart"/>
        <w:r w:rsidRPr="00341475">
          <w:rPr>
            <w:rStyle w:val="a3"/>
          </w:rPr>
          <w:t>of</w:t>
        </w:r>
        <w:proofErr w:type="spellEnd"/>
        <w:r w:rsidRPr="00341475">
          <w:rPr>
            <w:rStyle w:val="a3"/>
          </w:rPr>
          <w:t xml:space="preserve"> </w:t>
        </w:r>
        <w:proofErr w:type="spellStart"/>
        <w:r w:rsidRPr="00341475">
          <w:rPr>
            <w:rStyle w:val="a3"/>
          </w:rPr>
          <w:t>Providence</w:t>
        </w:r>
        <w:proofErr w:type="spellEnd"/>
      </w:hyperlink>
      <w:r w:rsidRPr="00341475">
        <w:rPr>
          <w:lang w:val="en"/>
        </w:rPr>
        <w:t xml:space="preserve"> watches over it. Two mottos </w:t>
      </w:r>
      <w:proofErr w:type="gramStart"/>
      <w:r w:rsidRPr="00341475">
        <w:rPr>
          <w:lang w:val="en"/>
        </w:rPr>
        <w:t>appear:</w:t>
      </w:r>
      <w:proofErr w:type="gramEnd"/>
      <w:r w:rsidRPr="00341475">
        <w:rPr>
          <w:lang w:val="en"/>
        </w:rPr>
        <w:t xml:space="preserve"> </w:t>
      </w:r>
      <w:hyperlink r:id="rId57" w:history="1">
        <w:proofErr w:type="spellStart"/>
        <w:r w:rsidRPr="00341475">
          <w:rPr>
            <w:rStyle w:val="a3"/>
          </w:rPr>
          <w:t>Annuit</w:t>
        </w:r>
        <w:proofErr w:type="spellEnd"/>
        <w:r w:rsidRPr="00341475">
          <w:rPr>
            <w:rStyle w:val="a3"/>
          </w:rPr>
          <w:t xml:space="preserve"> </w:t>
        </w:r>
        <w:proofErr w:type="spellStart"/>
        <w:r w:rsidRPr="00341475">
          <w:rPr>
            <w:rStyle w:val="a3"/>
          </w:rPr>
          <w:t>Cœptis</w:t>
        </w:r>
        <w:proofErr w:type="spellEnd"/>
      </w:hyperlink>
      <w:r w:rsidRPr="00341475">
        <w:rPr>
          <w:lang w:val="en"/>
        </w:rPr>
        <w:t xml:space="preserve"> signifies that Providence has "approved of (our) undertakings”. </w:t>
      </w:r>
      <w:hyperlink r:id="rId58" w:history="1">
        <w:proofErr w:type="spellStart"/>
        <w:r w:rsidRPr="00341475">
          <w:rPr>
            <w:rStyle w:val="a3"/>
          </w:rPr>
          <w:t>Novus</w:t>
        </w:r>
        <w:proofErr w:type="spellEnd"/>
        <w:r w:rsidRPr="00341475">
          <w:rPr>
            <w:rStyle w:val="a3"/>
          </w:rPr>
          <w:t xml:space="preserve"> </w:t>
        </w:r>
        <w:proofErr w:type="spellStart"/>
        <w:r w:rsidRPr="00341475">
          <w:rPr>
            <w:rStyle w:val="a3"/>
          </w:rPr>
          <w:t>Ordo</w:t>
        </w:r>
        <w:proofErr w:type="spellEnd"/>
        <w:r w:rsidRPr="00341475">
          <w:rPr>
            <w:rStyle w:val="a3"/>
          </w:rPr>
          <w:t xml:space="preserve"> </w:t>
        </w:r>
        <w:proofErr w:type="spellStart"/>
        <w:r w:rsidRPr="00341475">
          <w:rPr>
            <w:rStyle w:val="a3"/>
          </w:rPr>
          <w:t>Seclorum</w:t>
        </w:r>
        <w:proofErr w:type="spellEnd"/>
      </w:hyperlink>
      <w:r w:rsidRPr="00341475">
        <w:rPr>
          <w:lang w:val="en"/>
        </w:rPr>
        <w:t xml:space="preserve">, freely taken from </w:t>
      </w:r>
      <w:hyperlink r:id="rId59" w:history="1">
        <w:proofErr w:type="spellStart"/>
        <w:r w:rsidRPr="00341475">
          <w:rPr>
            <w:rStyle w:val="a3"/>
          </w:rPr>
          <w:t>Virgil</w:t>
        </w:r>
        <w:proofErr w:type="spellEnd"/>
      </w:hyperlink>
      <w:r w:rsidRPr="00341475">
        <w:rPr>
          <w:lang w:val="en"/>
        </w:rPr>
        <w:t>, means “a new order of the ages”.</w:t>
      </w:r>
    </w:p>
    <w:p w:rsidR="00004610" w:rsidRDefault="00004610" w:rsidP="00004610">
      <w:pPr>
        <w:ind w:firstLine="540"/>
        <w:jc w:val="both"/>
        <w:rPr>
          <w:b/>
          <w:lang w:val="en-US"/>
        </w:rPr>
      </w:pPr>
      <w:r>
        <w:rPr>
          <w:b/>
          <w:lang w:val="en-US"/>
        </w:rPr>
        <w:t>2.3. The USA bird symbol</w:t>
      </w:r>
    </w:p>
    <w:p w:rsidR="00004610" w:rsidRDefault="00004610" w:rsidP="00004610">
      <w:pPr>
        <w:pStyle w:val="a5"/>
        <w:spacing w:before="0" w:after="0"/>
        <w:ind w:left="2700" w:firstLine="567"/>
        <w:jc w:val="both"/>
        <w:rPr>
          <w:lang w:val="en-US"/>
        </w:rPr>
      </w:pPr>
      <w:bookmarkStart w:id="0" w:name="Anchor-Th-37720"/>
      <w:bookmarkEnd w:id="0"/>
      <w:r>
        <w:rPr>
          <w:lang w:val="en-US"/>
        </w:rPr>
        <w:t xml:space="preserve">The American </w:t>
      </w:r>
      <w:r w:rsidRPr="00341475">
        <w:rPr>
          <w:b/>
          <w:lang w:val="en-US"/>
        </w:rPr>
        <w:t>bald eagle</w:t>
      </w:r>
      <w:r>
        <w:rPr>
          <w:lang w:val="en-US"/>
        </w:rPr>
        <w:t xml:space="preserve"> </w:t>
      </w:r>
      <w:proofErr w:type="gramStart"/>
      <w:r>
        <w:rPr>
          <w:lang w:val="en-US"/>
        </w:rPr>
        <w:t>was adopted</w:t>
      </w:r>
      <w:proofErr w:type="gramEnd"/>
      <w:r>
        <w:rPr>
          <w:lang w:val="en-US"/>
        </w:rPr>
        <w:t xml:space="preserve"> as the official bird symbol of the United States of America in 1782. The bald eagle was chosen because of </w:t>
      </w:r>
      <w:proofErr w:type="spellStart"/>
      <w:proofErr w:type="gramStart"/>
      <w:r>
        <w:rPr>
          <w:lang w:val="en-US"/>
        </w:rPr>
        <w:t>it’s</w:t>
      </w:r>
      <w:proofErr w:type="spellEnd"/>
      <w:proofErr w:type="gramEnd"/>
      <w:r>
        <w:rPr>
          <w:lang w:val="en-US"/>
        </w:rPr>
        <w:t xml:space="preserve"> majestic beauty, great strength, long life, and because it’s native to North America</w:t>
      </w:r>
      <w:r>
        <w:rPr>
          <w:rStyle w:val="a4"/>
          <w:lang w:val="en-US"/>
        </w:rPr>
        <w:footnoteReference w:customMarkFollows="1" w:id="1"/>
        <w:t>*</w:t>
      </w:r>
      <w:r>
        <w:rPr>
          <w:lang w:val="en-US"/>
        </w:rPr>
        <w:t>.</w:t>
      </w:r>
    </w:p>
    <w:p w:rsidR="00004610" w:rsidRDefault="00004610" w:rsidP="00004610">
      <w:pPr>
        <w:ind w:firstLine="540"/>
        <w:jc w:val="both"/>
        <w:rPr>
          <w:lang w:val="en-US"/>
        </w:rPr>
      </w:pPr>
    </w:p>
    <w:p w:rsidR="00004610" w:rsidRDefault="00004610" w:rsidP="00004610">
      <w:pPr>
        <w:ind w:firstLine="540"/>
        <w:jc w:val="both"/>
        <w:rPr>
          <w:lang w:val="en-US"/>
        </w:rPr>
      </w:pPr>
    </w:p>
    <w:p w:rsidR="00004610" w:rsidRDefault="00004610" w:rsidP="00004610">
      <w:pPr>
        <w:ind w:firstLine="540"/>
        <w:jc w:val="both"/>
        <w:rPr>
          <w:lang w:val="en-US"/>
        </w:rPr>
      </w:pPr>
    </w:p>
    <w:p w:rsidR="00004610" w:rsidRDefault="00004610" w:rsidP="00004610">
      <w:pPr>
        <w:ind w:firstLine="540"/>
        <w:jc w:val="both"/>
        <w:rPr>
          <w:lang w:val="en-US"/>
        </w:rPr>
      </w:pPr>
      <w:r>
        <w:fldChar w:fldCharType="begin"/>
      </w:r>
      <w:r>
        <w:instrText xml:space="preserve"> INCLUDEPICTURE "https://cutewallpaper.org/21/bald-eagle-american-flag-wallpaper/bald-eagle-with-american-flag-Bald-eagle-and-usa-flag-.jpg" \* MERGEFORMATINET </w:instrText>
      </w:r>
      <w:r>
        <w:fldChar w:fldCharType="separate"/>
      </w:r>
      <w:r>
        <w:pict>
          <v:shape id="_x0000_i1029" type="#_x0000_t75" style="width:255.45pt;height:159.65pt">
            <v:imagedata r:id="rId60" r:href="rId61"/>
          </v:shape>
        </w:pict>
      </w:r>
      <w:r>
        <w:fldChar w:fldCharType="end"/>
      </w:r>
    </w:p>
    <w:p w:rsidR="00904BD7" w:rsidRDefault="00904BD7">
      <w:pPr>
        <w:suppressAutoHyphens w:val="0"/>
        <w:spacing w:after="160" w:line="259" w:lineRule="auto"/>
      </w:pPr>
      <w:r>
        <w:br w:type="page"/>
      </w:r>
    </w:p>
    <w:p w:rsidR="005C5607" w:rsidRPr="00A348D4" w:rsidRDefault="005C5607" w:rsidP="005C5607">
      <w:pPr>
        <w:jc w:val="both"/>
        <w:rPr>
          <w:b/>
          <w:sz w:val="28"/>
          <w:szCs w:val="28"/>
        </w:rPr>
      </w:pPr>
      <w:proofErr w:type="spellStart"/>
      <w:r w:rsidRPr="00A348D4">
        <w:rPr>
          <w:b/>
          <w:sz w:val="28"/>
          <w:szCs w:val="28"/>
        </w:rPr>
        <w:lastRenderedPageBreak/>
        <w:t>Early</w:t>
      </w:r>
      <w:proofErr w:type="spellEnd"/>
      <w:r w:rsidRPr="00A348D4">
        <w:rPr>
          <w:b/>
          <w:sz w:val="28"/>
          <w:szCs w:val="28"/>
        </w:rPr>
        <w:t xml:space="preserve"> </w:t>
      </w:r>
      <w:proofErr w:type="spellStart"/>
      <w:r w:rsidRPr="00A348D4">
        <w:rPr>
          <w:b/>
          <w:sz w:val="28"/>
          <w:szCs w:val="28"/>
        </w:rPr>
        <w:t>America</w:t>
      </w:r>
      <w:proofErr w:type="spellEnd"/>
      <w:r w:rsidRPr="00A348D4">
        <w:rPr>
          <w:b/>
          <w:sz w:val="28"/>
          <w:szCs w:val="28"/>
        </w:rPr>
        <w:t xml:space="preserve"> </w:t>
      </w:r>
      <w:r w:rsidR="00B9746F">
        <w:rPr>
          <w:b/>
          <w:sz w:val="28"/>
          <w:szCs w:val="28"/>
          <w:lang w:val="en-US"/>
        </w:rPr>
        <w:t xml:space="preserve">and Colonization </w:t>
      </w:r>
      <w:r>
        <w:rPr>
          <w:b/>
          <w:sz w:val="28"/>
          <w:szCs w:val="28"/>
        </w:rPr>
        <w:t>(</w:t>
      </w:r>
      <w:proofErr w:type="spellStart"/>
      <w:r>
        <w:rPr>
          <w:b/>
          <w:sz w:val="28"/>
          <w:szCs w:val="28"/>
        </w:rPr>
        <w:t>отрывок</w:t>
      </w:r>
      <w:proofErr w:type="spellEnd"/>
      <w:r>
        <w:rPr>
          <w:b/>
          <w:sz w:val="28"/>
          <w:szCs w:val="28"/>
        </w:rPr>
        <w:t xml:space="preserve"> </w:t>
      </w:r>
      <w:proofErr w:type="spellStart"/>
      <w:r>
        <w:rPr>
          <w:b/>
          <w:sz w:val="28"/>
          <w:szCs w:val="28"/>
        </w:rPr>
        <w:t>лекции</w:t>
      </w:r>
      <w:proofErr w:type="spellEnd"/>
      <w:r>
        <w:rPr>
          <w:b/>
          <w:sz w:val="28"/>
          <w:szCs w:val="28"/>
        </w:rPr>
        <w:t>)</w:t>
      </w:r>
    </w:p>
    <w:p w:rsidR="005C5607" w:rsidRDefault="005C5607" w:rsidP="005C5607">
      <w:pPr>
        <w:ind w:firstLine="709"/>
        <w:jc w:val="both"/>
        <w:rPr>
          <w:sz w:val="28"/>
          <w:szCs w:val="28"/>
          <w:lang w:val="en-US"/>
        </w:rPr>
      </w:pPr>
      <w:r w:rsidRPr="00E870FF">
        <w:rPr>
          <w:sz w:val="28"/>
          <w:szCs w:val="28"/>
          <w:lang w:val="en-US"/>
        </w:rPr>
        <w:t xml:space="preserve">The first people to live in North America came from Asia by a land bridge in the Bering Strait in several waves between 10 000 and 30 000 years ago. These people may have been following herds of buffalo or mammoths. They hunted, fished, and where soil </w:t>
      </w:r>
      <w:proofErr w:type="gramStart"/>
      <w:r w:rsidRPr="00E870FF">
        <w:rPr>
          <w:sz w:val="28"/>
          <w:szCs w:val="28"/>
          <w:lang w:val="en-US"/>
        </w:rPr>
        <w:t>permitted</w:t>
      </w:r>
      <w:proofErr w:type="gramEnd"/>
      <w:r w:rsidRPr="00E870FF">
        <w:rPr>
          <w:sz w:val="28"/>
          <w:szCs w:val="28"/>
          <w:lang w:val="en-US"/>
        </w:rPr>
        <w:t xml:space="preserve"> they planted crops and farmed the land. </w:t>
      </w:r>
    </w:p>
    <w:p w:rsidR="005C5607" w:rsidRDefault="005C5607" w:rsidP="005C5607">
      <w:pPr>
        <w:ind w:firstLine="709"/>
        <w:jc w:val="both"/>
        <w:rPr>
          <w:sz w:val="28"/>
          <w:szCs w:val="28"/>
          <w:lang w:val="en-US"/>
        </w:rPr>
      </w:pPr>
      <w:r>
        <w:rPr>
          <w:noProof/>
          <w:lang w:eastAsia="ru-RU"/>
        </w:rPr>
        <w:drawing>
          <wp:inline distT="0" distB="0" distL="0" distR="0" wp14:anchorId="6A7E969E" wp14:editId="15652276">
            <wp:extent cx="4589253" cy="5733288"/>
            <wp:effectExtent l="0" t="0" r="1905" b="1270"/>
            <wp:docPr id="3" name="Рисунок 3" descr="Settlement of the Americas - Wikip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ettlement of the Americas - Wikipedia"/>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592077" cy="5736816"/>
                    </a:xfrm>
                    <a:prstGeom prst="rect">
                      <a:avLst/>
                    </a:prstGeom>
                    <a:noFill/>
                    <a:ln>
                      <a:noFill/>
                    </a:ln>
                  </pic:spPr>
                </pic:pic>
              </a:graphicData>
            </a:graphic>
          </wp:inline>
        </w:drawing>
      </w:r>
    </w:p>
    <w:p w:rsidR="005C5607" w:rsidRDefault="005C5607" w:rsidP="005C5607">
      <w:pPr>
        <w:ind w:firstLine="709"/>
        <w:jc w:val="both"/>
        <w:rPr>
          <w:sz w:val="28"/>
          <w:szCs w:val="28"/>
          <w:lang w:val="en-US"/>
        </w:rPr>
      </w:pPr>
      <w:r>
        <w:rPr>
          <w:noProof/>
          <w:lang w:eastAsia="ru-RU"/>
        </w:rPr>
        <w:lastRenderedPageBreak/>
        <w:drawing>
          <wp:inline distT="0" distB="0" distL="0" distR="0" wp14:anchorId="63E7D465" wp14:editId="4FCC0420">
            <wp:extent cx="6491735" cy="3648974"/>
            <wp:effectExtent l="0" t="0" r="4445" b="8890"/>
            <wp:docPr id="4" name="Рисунок 4" descr="DNA From Ancient Remains In Alaska Reveals Asian Journey : Shots - Health  News : N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NA From Ancient Remains In Alaska Reveals Asian Journey : Shots - Health  News : NPR"/>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493022" cy="3649698"/>
                    </a:xfrm>
                    <a:prstGeom prst="rect">
                      <a:avLst/>
                    </a:prstGeom>
                    <a:noFill/>
                    <a:ln>
                      <a:noFill/>
                    </a:ln>
                  </pic:spPr>
                </pic:pic>
              </a:graphicData>
            </a:graphic>
          </wp:inline>
        </w:drawing>
      </w:r>
    </w:p>
    <w:p w:rsidR="005C5607" w:rsidRDefault="005C5607" w:rsidP="005C5607">
      <w:pPr>
        <w:ind w:firstLine="709"/>
        <w:jc w:val="both"/>
        <w:rPr>
          <w:sz w:val="28"/>
          <w:szCs w:val="28"/>
          <w:lang w:val="en-US"/>
        </w:rPr>
      </w:pPr>
    </w:p>
    <w:p w:rsidR="005C5607" w:rsidRDefault="005C5607" w:rsidP="005C5607">
      <w:pPr>
        <w:ind w:firstLine="709"/>
        <w:jc w:val="both"/>
        <w:rPr>
          <w:sz w:val="28"/>
          <w:szCs w:val="28"/>
          <w:lang w:val="en-US"/>
        </w:rPr>
      </w:pPr>
      <w:r w:rsidRPr="00E870FF">
        <w:rPr>
          <w:sz w:val="28"/>
          <w:szCs w:val="28"/>
          <w:lang w:val="en-US"/>
        </w:rPr>
        <w:t xml:space="preserve">They </w:t>
      </w:r>
      <w:proofErr w:type="gramStart"/>
      <w:r w:rsidRPr="00E870FF">
        <w:rPr>
          <w:sz w:val="28"/>
          <w:szCs w:val="28"/>
          <w:lang w:val="en-US"/>
        </w:rPr>
        <w:t>are known</w:t>
      </w:r>
      <w:proofErr w:type="gramEnd"/>
      <w:r w:rsidRPr="00E870FF">
        <w:rPr>
          <w:sz w:val="28"/>
          <w:szCs w:val="28"/>
          <w:lang w:val="en-US"/>
        </w:rPr>
        <w:t xml:space="preserve"> as American Indians or Native Americans, although the term often </w:t>
      </w:r>
      <w:r>
        <w:rPr>
          <w:sz w:val="28"/>
          <w:szCs w:val="28"/>
          <w:lang w:val="en-US"/>
        </w:rPr>
        <w:t>defines</w:t>
      </w:r>
      <w:r w:rsidRPr="00E870FF">
        <w:rPr>
          <w:sz w:val="28"/>
          <w:szCs w:val="28"/>
          <w:lang w:val="en-US"/>
        </w:rPr>
        <w:t xml:space="preserve"> only those groups whose original territories were in present-day </w:t>
      </w:r>
      <w:hyperlink r:id="rId64" w:history="1">
        <w:r w:rsidRPr="00E870FF">
          <w:rPr>
            <w:rStyle w:val="a3"/>
            <w:sz w:val="28"/>
            <w:szCs w:val="28"/>
            <w:lang w:val="en-US"/>
          </w:rPr>
          <w:t>Canada</w:t>
        </w:r>
      </w:hyperlink>
      <w:r w:rsidRPr="00E870FF">
        <w:rPr>
          <w:sz w:val="28"/>
          <w:szCs w:val="28"/>
          <w:lang w:val="en-US"/>
        </w:rPr>
        <w:t> and the </w:t>
      </w:r>
      <w:hyperlink r:id="rId65" w:history="1">
        <w:r w:rsidRPr="00E870FF">
          <w:rPr>
            <w:rStyle w:val="a3"/>
            <w:sz w:val="28"/>
            <w:szCs w:val="28"/>
            <w:lang w:val="en-US"/>
          </w:rPr>
          <w:t>United States</w:t>
        </w:r>
      </w:hyperlink>
      <w:r w:rsidRPr="00E870FF">
        <w:rPr>
          <w:sz w:val="28"/>
          <w:szCs w:val="28"/>
          <w:lang w:val="en-US"/>
        </w:rPr>
        <w:t xml:space="preserve">. While many of these peoples retained a nomadic or semi-nomadic lifestyle until modern times, others lived in permanent villages and were primarily farmers, and in some </w:t>
      </w:r>
      <w:proofErr w:type="gramStart"/>
      <w:r w:rsidRPr="00E870FF">
        <w:rPr>
          <w:sz w:val="28"/>
          <w:szCs w:val="28"/>
          <w:lang w:val="en-US"/>
        </w:rPr>
        <w:t>regions</w:t>
      </w:r>
      <w:proofErr w:type="gramEnd"/>
      <w:r w:rsidRPr="00E870FF">
        <w:rPr>
          <w:sz w:val="28"/>
          <w:szCs w:val="28"/>
          <w:lang w:val="en-US"/>
        </w:rPr>
        <w:t xml:space="preserve"> they created advanced state level societies with monumental architecture and large-scale, organized cities (mostly in Southern America).</w:t>
      </w:r>
    </w:p>
    <w:p w:rsidR="005C5607" w:rsidRDefault="005C5607" w:rsidP="005C5607">
      <w:pPr>
        <w:ind w:firstLine="709"/>
        <w:jc w:val="both"/>
        <w:rPr>
          <w:sz w:val="28"/>
          <w:szCs w:val="28"/>
          <w:lang w:val="en-US"/>
        </w:rPr>
      </w:pPr>
      <w:r>
        <w:rPr>
          <w:noProof/>
          <w:lang w:eastAsia="ru-RU"/>
        </w:rPr>
        <w:drawing>
          <wp:inline distT="0" distB="0" distL="0" distR="0" wp14:anchorId="60C72CDE" wp14:editId="54113A68">
            <wp:extent cx="4563374" cy="3257110"/>
            <wp:effectExtent l="0" t="0" r="8890" b="635"/>
            <wp:docPr id="5" name="Рисунок 5" descr="Pre-Columbian Cities That Show the Marvels of Indigenous Cul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re-Columbian Cities That Show the Marvels of Indigenous Culture"/>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569920" cy="3261782"/>
                    </a:xfrm>
                    <a:prstGeom prst="rect">
                      <a:avLst/>
                    </a:prstGeom>
                    <a:noFill/>
                    <a:ln>
                      <a:noFill/>
                    </a:ln>
                  </pic:spPr>
                </pic:pic>
              </a:graphicData>
            </a:graphic>
          </wp:inline>
        </w:drawing>
      </w:r>
    </w:p>
    <w:p w:rsidR="005C5607" w:rsidRDefault="005C5607" w:rsidP="005C5607">
      <w:pPr>
        <w:ind w:firstLine="709"/>
        <w:jc w:val="both"/>
        <w:rPr>
          <w:sz w:val="28"/>
          <w:szCs w:val="28"/>
          <w:lang w:val="en-US"/>
        </w:rPr>
      </w:pPr>
      <w:r>
        <w:rPr>
          <w:noProof/>
          <w:lang w:eastAsia="ru-RU"/>
        </w:rPr>
        <w:lastRenderedPageBreak/>
        <w:drawing>
          <wp:inline distT="0" distB="0" distL="0" distR="0" wp14:anchorId="33FA87FE" wp14:editId="2D3FD771">
            <wp:extent cx="4879897" cy="1863306"/>
            <wp:effectExtent l="0" t="0" r="0" b="3810"/>
            <wp:docPr id="6" name="Рисунок 6" descr="1. Indigenous America | THE AMERICAN YAW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1. Indigenous America | THE AMERICAN YAWP"/>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4894946" cy="1869052"/>
                    </a:xfrm>
                    <a:prstGeom prst="rect">
                      <a:avLst/>
                    </a:prstGeom>
                    <a:noFill/>
                    <a:ln>
                      <a:noFill/>
                    </a:ln>
                  </pic:spPr>
                </pic:pic>
              </a:graphicData>
            </a:graphic>
          </wp:inline>
        </w:drawing>
      </w:r>
    </w:p>
    <w:p w:rsidR="005C5607" w:rsidRDefault="005C5607" w:rsidP="005C5607">
      <w:pPr>
        <w:ind w:firstLine="709"/>
        <w:jc w:val="both"/>
        <w:rPr>
          <w:sz w:val="28"/>
          <w:szCs w:val="28"/>
          <w:lang w:val="en-US"/>
        </w:rPr>
      </w:pPr>
      <w:r>
        <w:rPr>
          <w:noProof/>
          <w:lang w:eastAsia="ru-RU"/>
        </w:rPr>
        <w:drawing>
          <wp:inline distT="0" distB="0" distL="0" distR="0" wp14:anchorId="0538DE6D" wp14:editId="71B99CF0">
            <wp:extent cx="4815932" cy="2708695"/>
            <wp:effectExtent l="0" t="0" r="3810" b="0"/>
            <wp:docPr id="1" name="Рисунок 1" descr="Native American Cultures - Facts, Regions &amp; Tribes - HISTO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ative American Cultures - Facts, Regions &amp; Tribes - HISTORY"/>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4820439" cy="2711230"/>
                    </a:xfrm>
                    <a:prstGeom prst="rect">
                      <a:avLst/>
                    </a:prstGeom>
                    <a:noFill/>
                    <a:ln>
                      <a:noFill/>
                    </a:ln>
                  </pic:spPr>
                </pic:pic>
              </a:graphicData>
            </a:graphic>
          </wp:inline>
        </w:drawing>
      </w:r>
    </w:p>
    <w:p w:rsidR="005C5607" w:rsidRPr="00E870FF" w:rsidRDefault="005C5607" w:rsidP="005C5607">
      <w:pPr>
        <w:ind w:firstLine="709"/>
        <w:jc w:val="both"/>
        <w:rPr>
          <w:sz w:val="28"/>
          <w:szCs w:val="28"/>
          <w:lang w:val="en-US"/>
        </w:rPr>
      </w:pPr>
      <w:r>
        <w:rPr>
          <w:noProof/>
          <w:lang w:eastAsia="ru-RU"/>
        </w:rPr>
        <w:drawing>
          <wp:inline distT="0" distB="0" distL="0" distR="0" wp14:anchorId="78C69CDE" wp14:editId="767CF040">
            <wp:extent cx="4882551" cy="2744684"/>
            <wp:effectExtent l="0" t="0" r="0" b="0"/>
            <wp:docPr id="2" name="Рисунок 2" descr="Seeing American Indians | Occidental Colle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eeing American Indians | Occidental College"/>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4894846" cy="2751596"/>
                    </a:xfrm>
                    <a:prstGeom prst="rect">
                      <a:avLst/>
                    </a:prstGeom>
                    <a:noFill/>
                    <a:ln>
                      <a:noFill/>
                    </a:ln>
                  </pic:spPr>
                </pic:pic>
              </a:graphicData>
            </a:graphic>
          </wp:inline>
        </w:drawing>
      </w:r>
    </w:p>
    <w:p w:rsidR="005C5607" w:rsidRDefault="005C5607" w:rsidP="005C5607">
      <w:pPr>
        <w:ind w:firstLine="709"/>
        <w:jc w:val="both"/>
        <w:rPr>
          <w:sz w:val="28"/>
          <w:szCs w:val="28"/>
          <w:lang w:val="en-US"/>
        </w:rPr>
      </w:pPr>
      <w:r w:rsidRPr="00E870FF">
        <w:rPr>
          <w:sz w:val="28"/>
          <w:szCs w:val="28"/>
          <w:lang w:val="en-US"/>
        </w:rPr>
        <w:t>Pre-Columbian Americans used technology and </w:t>
      </w:r>
      <w:hyperlink r:id="rId70" w:history="1">
        <w:r w:rsidRPr="00E870FF">
          <w:rPr>
            <w:rStyle w:val="a3"/>
            <w:sz w:val="28"/>
            <w:szCs w:val="28"/>
            <w:lang w:val="en-US"/>
          </w:rPr>
          <w:t>material culture</w:t>
        </w:r>
      </w:hyperlink>
      <w:r w:rsidRPr="00E870FF">
        <w:rPr>
          <w:sz w:val="28"/>
          <w:szCs w:val="28"/>
          <w:lang w:val="en-US"/>
        </w:rPr>
        <w:t> that included fire and the fire drill; the domesticated dog; stone </w:t>
      </w:r>
      <w:hyperlink r:id="rId71" w:history="1">
        <w:r w:rsidRPr="00E870FF">
          <w:rPr>
            <w:rStyle w:val="a3"/>
            <w:sz w:val="28"/>
            <w:szCs w:val="28"/>
            <w:lang w:val="en-US"/>
          </w:rPr>
          <w:t>implements</w:t>
        </w:r>
      </w:hyperlink>
      <w:r w:rsidRPr="00E870FF">
        <w:rPr>
          <w:sz w:val="28"/>
          <w:szCs w:val="28"/>
          <w:lang w:val="en-US"/>
        </w:rPr>
        <w:t> of many kinds; the </w:t>
      </w:r>
      <w:hyperlink r:id="rId72" w:history="1">
        <w:r w:rsidRPr="00E870FF">
          <w:rPr>
            <w:rStyle w:val="a3"/>
            <w:sz w:val="28"/>
            <w:szCs w:val="28"/>
            <w:lang w:val="en-US"/>
          </w:rPr>
          <w:t>spear-thrower</w:t>
        </w:r>
      </w:hyperlink>
      <w:r w:rsidRPr="00E870FF">
        <w:rPr>
          <w:sz w:val="28"/>
          <w:szCs w:val="28"/>
          <w:lang w:val="en-US"/>
        </w:rPr>
        <w:t>, harpoon, and bow and arrow; and, in some places, pottery. Many </w:t>
      </w:r>
      <w:hyperlink r:id="rId73" w:history="1">
        <w:r w:rsidRPr="00E870FF">
          <w:rPr>
            <w:rStyle w:val="a3"/>
            <w:sz w:val="28"/>
            <w:szCs w:val="28"/>
            <w:lang w:val="en-US"/>
          </w:rPr>
          <w:t>indigenous</w:t>
        </w:r>
      </w:hyperlink>
      <w:r w:rsidRPr="00E870FF">
        <w:rPr>
          <w:sz w:val="28"/>
          <w:szCs w:val="28"/>
          <w:lang w:val="en-US"/>
        </w:rPr>
        <w:t> American groups were </w:t>
      </w:r>
      <w:hyperlink r:id="rId74" w:history="1">
        <w:r w:rsidRPr="00E870FF">
          <w:rPr>
            <w:rStyle w:val="a3"/>
            <w:sz w:val="28"/>
            <w:szCs w:val="28"/>
            <w:lang w:val="en-US"/>
          </w:rPr>
          <w:t>hunting-and-gathering cultures</w:t>
        </w:r>
      </w:hyperlink>
      <w:r w:rsidRPr="00E870FF">
        <w:rPr>
          <w:sz w:val="28"/>
          <w:szCs w:val="28"/>
          <w:lang w:val="en-US"/>
        </w:rPr>
        <w:t>, while others were agricultural peoples. American Indians domesticated a variety of plants and animals</w:t>
      </w:r>
      <w:r>
        <w:rPr>
          <w:sz w:val="28"/>
          <w:szCs w:val="28"/>
          <w:lang w:val="en-US"/>
        </w:rPr>
        <w:t>.</w:t>
      </w:r>
    </w:p>
    <w:p w:rsidR="005C5607" w:rsidRPr="005C5607" w:rsidRDefault="005C5607" w:rsidP="005C5607">
      <w:pPr>
        <w:ind w:firstLine="709"/>
        <w:jc w:val="both"/>
        <w:rPr>
          <w:lang w:val="en-US"/>
        </w:rPr>
      </w:pPr>
      <w:r w:rsidRPr="00E870FF">
        <w:rPr>
          <w:sz w:val="28"/>
          <w:szCs w:val="28"/>
          <w:lang w:val="en-US"/>
        </w:rPr>
        <w:t xml:space="preserve">The Native Americans </w:t>
      </w:r>
      <w:proofErr w:type="gramStart"/>
      <w:r w:rsidRPr="00E870FF">
        <w:rPr>
          <w:sz w:val="28"/>
          <w:szCs w:val="28"/>
          <w:lang w:val="en-US"/>
        </w:rPr>
        <w:t>were immensely impacted</w:t>
      </w:r>
      <w:proofErr w:type="gramEnd"/>
      <w:r w:rsidRPr="00E870FF">
        <w:rPr>
          <w:sz w:val="28"/>
          <w:szCs w:val="28"/>
          <w:lang w:val="en-US"/>
        </w:rPr>
        <w:t xml:space="preserve"> by the European colonization of the Americas that started in the late 1400s. The numbers of Native </w:t>
      </w:r>
      <w:r w:rsidRPr="00E870FF">
        <w:rPr>
          <w:sz w:val="28"/>
          <w:szCs w:val="28"/>
          <w:lang w:val="en-US"/>
        </w:rPr>
        <w:lastRenderedPageBreak/>
        <w:t xml:space="preserve">Americans decreased </w:t>
      </w:r>
      <w:r w:rsidRPr="005C5607">
        <w:rPr>
          <w:lang w:val="en-US"/>
        </w:rPr>
        <w:t>sharply due to violent attacks, enslavement, starvation, forced migration, and diseases.</w:t>
      </w:r>
    </w:p>
    <w:p w:rsidR="005C5607" w:rsidRPr="00E870FF" w:rsidRDefault="005C5607" w:rsidP="005C5607">
      <w:pPr>
        <w:ind w:firstLine="709"/>
        <w:jc w:val="both"/>
        <w:rPr>
          <w:sz w:val="28"/>
          <w:szCs w:val="28"/>
          <w:lang w:val="en-US"/>
        </w:rPr>
      </w:pPr>
      <w:r w:rsidRPr="00E870FF">
        <w:rPr>
          <w:sz w:val="28"/>
          <w:szCs w:val="28"/>
          <w:lang w:val="en-US"/>
        </w:rPr>
        <w:t xml:space="preserve">Even before European settlements became widespread in North America, the number of Native Americans dropped dramatically due to the spread of Old World diseases to which the indigenous population had very low resilience. </w:t>
      </w:r>
      <w:r>
        <w:rPr>
          <w:sz w:val="28"/>
          <w:szCs w:val="28"/>
          <w:lang w:val="en-US"/>
        </w:rPr>
        <w:t>T</w:t>
      </w:r>
      <w:r w:rsidRPr="00E870FF">
        <w:rPr>
          <w:sz w:val="28"/>
          <w:szCs w:val="28"/>
          <w:lang w:val="en-US"/>
        </w:rPr>
        <w:t>here were many regions – especially in the lowlands – where the indigenous populations fell by 90% or more in the first century after initial European contact.</w:t>
      </w:r>
    </w:p>
    <w:p w:rsidR="005C5607" w:rsidRDefault="005C5607" w:rsidP="005C5607">
      <w:pPr>
        <w:ind w:firstLine="709"/>
        <w:jc w:val="both"/>
        <w:rPr>
          <w:sz w:val="28"/>
          <w:szCs w:val="28"/>
          <w:lang w:val="en-US"/>
        </w:rPr>
      </w:pPr>
      <w:r w:rsidRPr="00E870FF">
        <w:rPr>
          <w:sz w:val="28"/>
          <w:szCs w:val="28"/>
          <w:lang w:val="en-US"/>
        </w:rPr>
        <w:t xml:space="preserve">Diseases spread directly through human contact or via contaminated objects, but it </w:t>
      </w:r>
      <w:proofErr w:type="gramStart"/>
      <w:r w:rsidRPr="00E870FF">
        <w:rPr>
          <w:sz w:val="28"/>
          <w:szCs w:val="28"/>
          <w:lang w:val="en-US"/>
        </w:rPr>
        <w:t>is also suspected</w:t>
      </w:r>
      <w:proofErr w:type="gramEnd"/>
      <w:r w:rsidRPr="00E870FF">
        <w:rPr>
          <w:sz w:val="28"/>
          <w:szCs w:val="28"/>
          <w:lang w:val="en-US"/>
        </w:rPr>
        <w:t xml:space="preserve"> that pigs brought from Europe to the America</w:t>
      </w:r>
      <w:r>
        <w:rPr>
          <w:sz w:val="28"/>
          <w:szCs w:val="28"/>
          <w:lang w:val="en-US"/>
        </w:rPr>
        <w:t>n</w:t>
      </w:r>
      <w:r w:rsidRPr="00E870FF">
        <w:rPr>
          <w:sz w:val="28"/>
          <w:szCs w:val="28"/>
          <w:lang w:val="en-US"/>
        </w:rPr>
        <w:t>s helped spread certain diseases as they escaped or were allowed to roam free.</w:t>
      </w:r>
    </w:p>
    <w:p w:rsidR="005C5607" w:rsidRPr="00E870FF" w:rsidRDefault="005C5607" w:rsidP="005C5607">
      <w:pPr>
        <w:ind w:firstLine="709"/>
        <w:jc w:val="both"/>
        <w:rPr>
          <w:sz w:val="28"/>
          <w:szCs w:val="28"/>
          <w:lang w:val="en-US"/>
        </w:rPr>
      </w:pPr>
    </w:p>
    <w:p w:rsidR="005C5607" w:rsidRPr="00E870FF" w:rsidRDefault="005C5607" w:rsidP="005C5607">
      <w:pPr>
        <w:ind w:firstLine="709"/>
        <w:jc w:val="both"/>
        <w:rPr>
          <w:sz w:val="28"/>
          <w:szCs w:val="28"/>
          <w:lang w:val="en-US"/>
        </w:rPr>
      </w:pPr>
      <w:r w:rsidRPr="00E870FF">
        <w:rPr>
          <w:sz w:val="28"/>
          <w:szCs w:val="28"/>
          <w:lang w:val="en-US"/>
        </w:rPr>
        <w:t xml:space="preserve">After the creation of the United States of America, the newfound republic enacted a policy of forced assimilation and relocation of Native Americas. During the 19th century, the westward expansion of European-American populations increased pressure on remaining Native American populations, of which many </w:t>
      </w:r>
      <w:proofErr w:type="gramStart"/>
      <w:r w:rsidRPr="00E870FF">
        <w:rPr>
          <w:sz w:val="28"/>
          <w:szCs w:val="28"/>
          <w:lang w:val="en-US"/>
        </w:rPr>
        <w:t>had already been forced</w:t>
      </w:r>
      <w:proofErr w:type="gramEnd"/>
      <w:r w:rsidRPr="00E870FF">
        <w:rPr>
          <w:sz w:val="28"/>
          <w:szCs w:val="28"/>
          <w:lang w:val="en-US"/>
        </w:rPr>
        <w:t xml:space="preserve"> from their original homelands in eastern U.S.</w:t>
      </w:r>
    </w:p>
    <w:p w:rsidR="005C5607" w:rsidRDefault="005C5607" w:rsidP="005C5607">
      <w:pPr>
        <w:ind w:firstLine="709"/>
        <w:jc w:val="both"/>
        <w:rPr>
          <w:sz w:val="28"/>
          <w:szCs w:val="28"/>
          <w:lang w:val="en-US"/>
        </w:rPr>
      </w:pPr>
      <w:r w:rsidRPr="00E870FF">
        <w:rPr>
          <w:sz w:val="28"/>
          <w:szCs w:val="28"/>
          <w:lang w:val="en-US"/>
        </w:rPr>
        <w:t>There are over 560 federally recognized tribes within the United States and 326 Indian reservations. In the United States, an Indian reservation is a legal designation for an area of land managed by a federally recognized Native American tribe under the U.S. Bureau of Indian Affairs. Some federally recognized tribes have more than one reservation, some share reservations, and some are not affiliated with any reservation</w:t>
      </w:r>
      <w:proofErr w:type="gramStart"/>
      <w:r w:rsidR="0083749D">
        <w:rPr>
          <w:sz w:val="28"/>
          <w:szCs w:val="28"/>
          <w:lang w:val="en-US"/>
        </w:rPr>
        <w:t>…</w:t>
      </w:r>
      <w:r w:rsidR="0083749D" w:rsidRPr="0083749D">
        <w:rPr>
          <w:sz w:val="28"/>
          <w:szCs w:val="28"/>
          <w:lang w:val="en-US"/>
        </w:rPr>
        <w:t>……..</w:t>
      </w:r>
      <w:proofErr w:type="gramEnd"/>
    </w:p>
    <w:p w:rsidR="00B9746F" w:rsidRDefault="00B9746F" w:rsidP="005C5607">
      <w:pPr>
        <w:ind w:firstLine="709"/>
        <w:jc w:val="both"/>
        <w:rPr>
          <w:sz w:val="28"/>
          <w:szCs w:val="28"/>
          <w:lang w:val="en-US"/>
        </w:rPr>
      </w:pPr>
    </w:p>
    <w:p w:rsidR="00AD6984" w:rsidRDefault="00AD6984">
      <w:pPr>
        <w:suppressAutoHyphens w:val="0"/>
        <w:spacing w:after="160" w:line="259" w:lineRule="auto"/>
        <w:rPr>
          <w:b/>
          <w:bCs/>
          <w:i/>
          <w:iCs/>
          <w:sz w:val="32"/>
          <w:szCs w:val="32"/>
          <w:u w:val="single"/>
          <w:lang w:val="en-US"/>
        </w:rPr>
      </w:pPr>
      <w:r>
        <w:rPr>
          <w:b/>
          <w:bCs/>
          <w:i/>
          <w:iCs/>
          <w:sz w:val="32"/>
          <w:szCs w:val="32"/>
          <w:u w:val="single"/>
          <w:lang w:val="en-US"/>
        </w:rPr>
        <w:br w:type="page"/>
      </w:r>
    </w:p>
    <w:p w:rsidR="00B9746F" w:rsidRPr="00AD6984" w:rsidRDefault="00B9746F" w:rsidP="00B9746F">
      <w:pPr>
        <w:jc w:val="center"/>
        <w:rPr>
          <w:sz w:val="32"/>
          <w:szCs w:val="32"/>
          <w:lang w:val="en-US"/>
        </w:rPr>
      </w:pPr>
      <w:r w:rsidRPr="00F749DC">
        <w:rPr>
          <w:b/>
          <w:bCs/>
          <w:i/>
          <w:iCs/>
          <w:sz w:val="32"/>
          <w:szCs w:val="32"/>
          <w:u w:val="single"/>
          <w:lang w:val="en-US"/>
        </w:rPr>
        <w:lastRenderedPageBreak/>
        <w:t>The Civil War and the Reconstruction, Industrialization and Immigration</w:t>
      </w:r>
      <w:r w:rsidR="00AD6984">
        <w:rPr>
          <w:b/>
          <w:bCs/>
          <w:i/>
          <w:iCs/>
          <w:sz w:val="32"/>
          <w:szCs w:val="32"/>
          <w:u w:val="single"/>
          <w:lang w:val="en-US"/>
        </w:rPr>
        <w:t xml:space="preserve"> (</w:t>
      </w:r>
      <w:r w:rsidR="00AD6984">
        <w:rPr>
          <w:b/>
          <w:bCs/>
          <w:i/>
          <w:iCs/>
          <w:sz w:val="32"/>
          <w:szCs w:val="32"/>
          <w:u w:val="single"/>
          <w:lang w:val="ru-RU"/>
        </w:rPr>
        <w:t>отрывок</w:t>
      </w:r>
      <w:r w:rsidR="00AD6984" w:rsidRPr="00AD6984">
        <w:rPr>
          <w:b/>
          <w:bCs/>
          <w:i/>
          <w:iCs/>
          <w:sz w:val="32"/>
          <w:szCs w:val="32"/>
          <w:u w:val="single"/>
          <w:lang w:val="en-US"/>
        </w:rPr>
        <w:t xml:space="preserve"> </w:t>
      </w:r>
      <w:r w:rsidR="00AD6984">
        <w:rPr>
          <w:b/>
          <w:bCs/>
          <w:i/>
          <w:iCs/>
          <w:sz w:val="32"/>
          <w:szCs w:val="32"/>
          <w:u w:val="single"/>
          <w:lang w:val="ru-RU"/>
        </w:rPr>
        <w:t>лекции</w:t>
      </w:r>
      <w:r w:rsidR="00AD6984" w:rsidRPr="00AD6984">
        <w:rPr>
          <w:b/>
          <w:bCs/>
          <w:i/>
          <w:iCs/>
          <w:sz w:val="32"/>
          <w:szCs w:val="32"/>
          <w:u w:val="single"/>
          <w:lang w:val="en-US"/>
        </w:rPr>
        <w:t>)</w:t>
      </w:r>
    </w:p>
    <w:p w:rsidR="00B9746F" w:rsidRDefault="00B9746F" w:rsidP="00B9746F">
      <w:pPr>
        <w:rPr>
          <w:lang w:val="en-US"/>
        </w:rPr>
      </w:pPr>
    </w:p>
    <w:p w:rsidR="00B9746F" w:rsidRPr="00F749DC" w:rsidRDefault="00B9746F" w:rsidP="00B9746F">
      <w:pPr>
        <w:jc w:val="both"/>
        <w:rPr>
          <w:sz w:val="32"/>
          <w:szCs w:val="32"/>
          <w:lang w:val="en-US"/>
        </w:rPr>
      </w:pPr>
      <w:r w:rsidRPr="00F749DC">
        <w:rPr>
          <w:b/>
          <w:bCs/>
          <w:sz w:val="32"/>
          <w:szCs w:val="32"/>
          <w:lang w:val="en-US"/>
        </w:rPr>
        <w:t xml:space="preserve">The American Civil War </w:t>
      </w:r>
      <w:r w:rsidRPr="00F749DC">
        <w:rPr>
          <w:sz w:val="32"/>
          <w:szCs w:val="32"/>
          <w:lang w:val="en-US"/>
        </w:rPr>
        <w:t>(1861-1865) was a civil conflict between the United States of America called the Union (North) and the Confederate States of America, formed by eleven Southern states that had declared their secession from the Union.</w:t>
      </w:r>
    </w:p>
    <w:p w:rsidR="00B9746F" w:rsidRDefault="00B9746F" w:rsidP="00B9746F">
      <w:pPr>
        <w:rPr>
          <w:lang w:val="en-US"/>
        </w:rPr>
      </w:pPr>
    </w:p>
    <w:p w:rsidR="00B9746F" w:rsidRDefault="00B9746F" w:rsidP="00B9746F">
      <w:pPr>
        <w:jc w:val="both"/>
        <w:rPr>
          <w:sz w:val="32"/>
          <w:szCs w:val="32"/>
          <w:lang w:val="en-US"/>
        </w:rPr>
      </w:pPr>
      <w:r w:rsidRPr="00232223">
        <w:rPr>
          <w:sz w:val="32"/>
          <w:szCs w:val="32"/>
          <w:lang w:val="en-US"/>
        </w:rPr>
        <w:t xml:space="preserve">The source of the conflict between the North and the South resulted from fundamentally different ways of life. Economy in the South </w:t>
      </w:r>
      <w:proofErr w:type="gramStart"/>
      <w:r w:rsidRPr="00232223">
        <w:rPr>
          <w:sz w:val="32"/>
          <w:szCs w:val="32"/>
          <w:lang w:val="en-US"/>
        </w:rPr>
        <w:t>was heavily based</w:t>
      </w:r>
      <w:proofErr w:type="gramEnd"/>
      <w:r w:rsidRPr="00232223">
        <w:rPr>
          <w:sz w:val="32"/>
          <w:szCs w:val="32"/>
          <w:lang w:val="en-US"/>
        </w:rPr>
        <w:t xml:space="preserve"> </w:t>
      </w:r>
      <w:r w:rsidRPr="00232223">
        <w:rPr>
          <w:b/>
          <w:sz w:val="32"/>
          <w:szCs w:val="32"/>
          <w:lang w:val="en-US"/>
        </w:rPr>
        <w:t>on agriculture and growing cotton</w:t>
      </w:r>
      <w:r w:rsidRPr="00232223">
        <w:rPr>
          <w:sz w:val="32"/>
          <w:szCs w:val="32"/>
          <w:lang w:val="en-US"/>
        </w:rPr>
        <w:t xml:space="preserve">, which required a huge army of slaves. The North was </w:t>
      </w:r>
      <w:r w:rsidRPr="00232223">
        <w:rPr>
          <w:b/>
          <w:sz w:val="32"/>
          <w:szCs w:val="32"/>
          <w:lang w:val="en-US"/>
        </w:rPr>
        <w:t>heavily industrialized</w:t>
      </w:r>
      <w:r w:rsidRPr="00232223">
        <w:rPr>
          <w:sz w:val="32"/>
          <w:szCs w:val="32"/>
          <w:lang w:val="en-US"/>
        </w:rPr>
        <w:t xml:space="preserve"> with factories and manufacturing being central to the economy.</w:t>
      </w:r>
    </w:p>
    <w:p w:rsidR="00B9746F" w:rsidRDefault="00B9746F" w:rsidP="00B9746F">
      <w:pPr>
        <w:jc w:val="both"/>
        <w:rPr>
          <w:sz w:val="32"/>
          <w:szCs w:val="32"/>
          <w:lang w:val="en-US"/>
        </w:rPr>
      </w:pPr>
      <w:r>
        <w:rPr>
          <w:noProof/>
          <w:lang w:eastAsia="ru-RU"/>
        </w:rPr>
        <w:drawing>
          <wp:inline distT="0" distB="0" distL="0" distR="0" wp14:anchorId="0B25AEB1" wp14:editId="3FAB82F5">
            <wp:extent cx="5222875" cy="3914140"/>
            <wp:effectExtent l="0" t="0" r="0" b="0"/>
            <wp:docPr id="7" name="Рисунок 7" descr="American History--The Causes of The Civil War--Videos | Civil war lessons,  American history projects, Middle school lesson pla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merican History--The Causes of The Civil War--Videos | Civil war lessons,  American history projects, Middle school lesson plans"/>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222875" cy="3914140"/>
                    </a:xfrm>
                    <a:prstGeom prst="rect">
                      <a:avLst/>
                    </a:prstGeom>
                    <a:noFill/>
                    <a:ln>
                      <a:noFill/>
                    </a:ln>
                  </pic:spPr>
                </pic:pic>
              </a:graphicData>
            </a:graphic>
          </wp:inline>
        </w:drawing>
      </w:r>
    </w:p>
    <w:p w:rsidR="00B9746F" w:rsidRDefault="00B9746F" w:rsidP="00B9746F">
      <w:pPr>
        <w:jc w:val="both"/>
        <w:rPr>
          <w:sz w:val="32"/>
          <w:szCs w:val="32"/>
          <w:lang w:val="en-US"/>
        </w:rPr>
      </w:pPr>
    </w:p>
    <w:p w:rsidR="00B9746F" w:rsidRPr="00232223" w:rsidRDefault="00B9746F" w:rsidP="00B9746F">
      <w:pPr>
        <w:jc w:val="both"/>
        <w:rPr>
          <w:sz w:val="32"/>
          <w:szCs w:val="32"/>
          <w:lang w:val="en-US"/>
        </w:rPr>
      </w:pPr>
    </w:p>
    <w:p w:rsidR="00B9746F" w:rsidRPr="008133CB" w:rsidRDefault="00B9746F" w:rsidP="00B9746F">
      <w:pPr>
        <w:jc w:val="both"/>
        <w:rPr>
          <w:sz w:val="32"/>
          <w:szCs w:val="32"/>
          <w:lang w:val="en-US"/>
        </w:rPr>
      </w:pPr>
    </w:p>
    <w:p w:rsidR="00B9746F" w:rsidRDefault="00B9746F" w:rsidP="00B9746F">
      <w:pPr>
        <w:jc w:val="both"/>
        <w:rPr>
          <w:sz w:val="32"/>
          <w:szCs w:val="32"/>
          <w:lang w:val="en-US"/>
        </w:rPr>
      </w:pPr>
      <w:r w:rsidRPr="008133CB">
        <w:rPr>
          <w:b/>
          <w:sz w:val="32"/>
          <w:szCs w:val="32"/>
          <w:lang w:val="en-US"/>
        </w:rPr>
        <w:t>In 1860 Abraham Lincoln was elected 16</w:t>
      </w:r>
      <w:r w:rsidRPr="008133CB">
        <w:rPr>
          <w:b/>
          <w:sz w:val="32"/>
          <w:szCs w:val="32"/>
          <w:vertAlign w:val="superscript"/>
          <w:lang w:val="en-US"/>
        </w:rPr>
        <w:t>th</w:t>
      </w:r>
      <w:r w:rsidRPr="008133CB">
        <w:rPr>
          <w:b/>
          <w:sz w:val="32"/>
          <w:szCs w:val="32"/>
          <w:lang w:val="en-US"/>
        </w:rPr>
        <w:t xml:space="preserve"> President of the US</w:t>
      </w:r>
      <w:r w:rsidRPr="008133CB">
        <w:rPr>
          <w:sz w:val="32"/>
          <w:szCs w:val="32"/>
          <w:lang w:val="en-US"/>
        </w:rPr>
        <w:t xml:space="preserve">, which almost immediately led to the secession of 7 Southern states – South Carolina, Mississippi, Florida, Alabama, Georgia, Louisiana, and Texas – from the Union. </w:t>
      </w:r>
      <w:r w:rsidRPr="002B27FA">
        <w:rPr>
          <w:b/>
          <w:sz w:val="32"/>
          <w:szCs w:val="32"/>
          <w:lang w:val="en-US"/>
        </w:rPr>
        <w:t>In February 1861</w:t>
      </w:r>
      <w:r w:rsidRPr="008133CB">
        <w:rPr>
          <w:sz w:val="32"/>
          <w:szCs w:val="32"/>
          <w:lang w:val="en-US"/>
        </w:rPr>
        <w:t xml:space="preserve">, the seven states met in Montgomery, Alabama and formed a new nation: </w:t>
      </w:r>
      <w:r w:rsidRPr="001834BE">
        <w:rPr>
          <w:b/>
          <w:sz w:val="32"/>
          <w:szCs w:val="32"/>
          <w:lang w:val="en-US"/>
        </w:rPr>
        <w:t>the Confederate States of America</w:t>
      </w:r>
      <w:r w:rsidRPr="008133CB">
        <w:rPr>
          <w:sz w:val="32"/>
          <w:szCs w:val="32"/>
          <w:lang w:val="en-US"/>
        </w:rPr>
        <w:t>. Virginia, North Carolina, Tennessee, and Arkansas joined the Confederacy later.</w:t>
      </w:r>
    </w:p>
    <w:p w:rsidR="00B9746F" w:rsidRPr="008133CB" w:rsidRDefault="00B9746F" w:rsidP="00B9746F">
      <w:pPr>
        <w:jc w:val="both"/>
        <w:rPr>
          <w:sz w:val="32"/>
          <w:szCs w:val="32"/>
          <w:lang w:val="en-US"/>
        </w:rPr>
      </w:pPr>
      <w:r>
        <w:rPr>
          <w:noProof/>
          <w:lang w:eastAsia="ru-RU"/>
        </w:rPr>
        <w:lastRenderedPageBreak/>
        <w:drawing>
          <wp:inline distT="0" distB="0" distL="0" distR="0" wp14:anchorId="31CBD5DC" wp14:editId="73D81F20">
            <wp:extent cx="5940425" cy="3672173"/>
            <wp:effectExtent l="0" t="0" r="3175" b="5080"/>
            <wp:docPr id="8" name="Рисунок 8" descr="Confederate States of America - Vikidia, the encyclopedia for children,  teenagers, and anyone 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onfederate States of America - Vikidia, the encyclopedia for children,  teenagers, and anyone else"/>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940425" cy="3672173"/>
                    </a:xfrm>
                    <a:prstGeom prst="rect">
                      <a:avLst/>
                    </a:prstGeom>
                    <a:noFill/>
                    <a:ln>
                      <a:noFill/>
                    </a:ln>
                  </pic:spPr>
                </pic:pic>
              </a:graphicData>
            </a:graphic>
          </wp:inline>
        </w:drawing>
      </w:r>
    </w:p>
    <w:p w:rsidR="00B9746F" w:rsidRDefault="00B9746F" w:rsidP="00B9746F">
      <w:pPr>
        <w:rPr>
          <w:lang w:val="en-US"/>
        </w:rPr>
      </w:pPr>
    </w:p>
    <w:p w:rsidR="00B9746F" w:rsidRPr="00A1373B" w:rsidRDefault="00B9746F" w:rsidP="00B9746F">
      <w:pPr>
        <w:jc w:val="both"/>
        <w:rPr>
          <w:sz w:val="32"/>
          <w:szCs w:val="32"/>
          <w:lang w:val="en-US"/>
        </w:rPr>
      </w:pPr>
      <w:r w:rsidRPr="00A1373B">
        <w:rPr>
          <w:b/>
          <w:sz w:val="32"/>
          <w:szCs w:val="32"/>
          <w:lang w:val="en-US"/>
        </w:rPr>
        <w:t xml:space="preserve">On April 12 </w:t>
      </w:r>
      <w:proofErr w:type="gramStart"/>
      <w:r w:rsidRPr="00A1373B">
        <w:rPr>
          <w:b/>
          <w:sz w:val="32"/>
          <w:szCs w:val="32"/>
          <w:lang w:val="en-US"/>
        </w:rPr>
        <w:t>1861</w:t>
      </w:r>
      <w:proofErr w:type="gramEnd"/>
      <w:r w:rsidRPr="00A1373B">
        <w:rPr>
          <w:sz w:val="32"/>
          <w:szCs w:val="32"/>
          <w:lang w:val="en-US"/>
        </w:rPr>
        <w:t xml:space="preserve"> the first shots were fired in South Carolina, where Confederate guns opened fire on Fort Sumter in the harbor of Charleston. The war took place on two theatres – in the east and in the west – with variable success. Its ideological basis was changed by </w:t>
      </w:r>
      <w:r w:rsidRPr="00F75228">
        <w:rPr>
          <w:b/>
          <w:sz w:val="32"/>
          <w:szCs w:val="32"/>
          <w:lang w:val="en-US"/>
        </w:rPr>
        <w:t xml:space="preserve">the Emancipation </w:t>
      </w:r>
      <w:proofErr w:type="gramStart"/>
      <w:r w:rsidRPr="00F75228">
        <w:rPr>
          <w:b/>
          <w:sz w:val="32"/>
          <w:szCs w:val="32"/>
          <w:lang w:val="en-US"/>
        </w:rPr>
        <w:t>Proclamation</w:t>
      </w:r>
      <w:r w:rsidRPr="00A1373B">
        <w:rPr>
          <w:sz w:val="32"/>
          <w:szCs w:val="32"/>
          <w:lang w:val="en-US"/>
        </w:rPr>
        <w:t xml:space="preserve"> which</w:t>
      </w:r>
      <w:proofErr w:type="gramEnd"/>
      <w:r w:rsidRPr="00A1373B">
        <w:rPr>
          <w:sz w:val="32"/>
          <w:szCs w:val="32"/>
          <w:lang w:val="en-US"/>
        </w:rPr>
        <w:t xml:space="preserve"> freed all slaves in Confederate States from 1 January </w:t>
      </w:r>
      <w:smartTag w:uri="urn:schemas-microsoft-com:office:smarttags" w:element="metricconverter">
        <w:smartTagPr>
          <w:attr w:name="ProductID" w:val="1863. In"/>
        </w:smartTagPr>
        <w:r w:rsidRPr="00A1373B">
          <w:rPr>
            <w:sz w:val="32"/>
            <w:szCs w:val="32"/>
            <w:lang w:val="en-US"/>
          </w:rPr>
          <w:t>1863. In</w:t>
        </w:r>
      </w:smartTag>
      <w:r w:rsidRPr="00A1373B">
        <w:rPr>
          <w:sz w:val="32"/>
          <w:szCs w:val="32"/>
          <w:lang w:val="en-US"/>
        </w:rPr>
        <w:t xml:space="preserve"> 1865, the great confederate general Robert E. Lee </w:t>
      </w:r>
      <w:proofErr w:type="gramStart"/>
      <w:r w:rsidRPr="00A1373B">
        <w:rPr>
          <w:sz w:val="32"/>
          <w:szCs w:val="32"/>
          <w:lang w:val="en-US"/>
        </w:rPr>
        <w:t>was trapped</w:t>
      </w:r>
      <w:proofErr w:type="gramEnd"/>
      <w:r w:rsidRPr="00A1373B">
        <w:rPr>
          <w:sz w:val="32"/>
          <w:szCs w:val="32"/>
          <w:lang w:val="en-US"/>
        </w:rPr>
        <w:t xml:space="preserve"> by Ulysses Grant’s superior forces. Four years of bloody warfare had </w:t>
      </w:r>
      <w:proofErr w:type="gramStart"/>
      <w:r w:rsidRPr="00A1373B">
        <w:rPr>
          <w:sz w:val="32"/>
          <w:szCs w:val="32"/>
          <w:lang w:val="en-US"/>
        </w:rPr>
        <w:t>come to a conclusion</w:t>
      </w:r>
      <w:proofErr w:type="gramEnd"/>
      <w:r w:rsidRPr="00A1373B">
        <w:rPr>
          <w:sz w:val="32"/>
          <w:szCs w:val="32"/>
          <w:lang w:val="en-US"/>
        </w:rPr>
        <w:t xml:space="preserve"> and the United States was at peace once more, but President Lincoln was assassinated four days later.</w:t>
      </w:r>
    </w:p>
    <w:p w:rsidR="00B9746F" w:rsidRDefault="00B9746F" w:rsidP="00B9746F">
      <w:pPr>
        <w:rPr>
          <w:lang w:val="en-US"/>
        </w:rPr>
      </w:pPr>
    </w:p>
    <w:p w:rsidR="00B9746F" w:rsidRDefault="00B9746F" w:rsidP="00B9746F">
      <w:pPr>
        <w:jc w:val="both"/>
        <w:rPr>
          <w:sz w:val="32"/>
          <w:szCs w:val="32"/>
          <w:lang w:val="en-US"/>
        </w:rPr>
      </w:pPr>
      <w:r w:rsidRPr="00F30114">
        <w:rPr>
          <w:b/>
          <w:bCs/>
          <w:sz w:val="32"/>
          <w:szCs w:val="32"/>
          <w:lang w:val="en-US"/>
        </w:rPr>
        <w:t xml:space="preserve">Reconstruction. </w:t>
      </w:r>
      <w:r w:rsidRPr="00F30114">
        <w:rPr>
          <w:sz w:val="32"/>
          <w:szCs w:val="32"/>
          <w:lang w:val="en-US"/>
        </w:rPr>
        <w:t xml:space="preserve">After the </w:t>
      </w:r>
      <w:proofErr w:type="gramStart"/>
      <w:r w:rsidRPr="00F30114">
        <w:rPr>
          <w:sz w:val="32"/>
          <w:szCs w:val="32"/>
          <w:lang w:val="en-US"/>
        </w:rPr>
        <w:t>war</w:t>
      </w:r>
      <w:proofErr w:type="gramEnd"/>
      <w:r w:rsidRPr="00F30114">
        <w:rPr>
          <w:sz w:val="32"/>
          <w:szCs w:val="32"/>
          <w:lang w:val="en-US"/>
        </w:rPr>
        <w:t xml:space="preserve"> Reconstruction began – the period when the southern states of the defeated Confederacy, were reintegrated into the Union. A series of laws, passed by the U.S. government, establishment the conditions and procedures for reintegrating the Southern states. </w:t>
      </w:r>
    </w:p>
    <w:p w:rsidR="00AD6984" w:rsidRDefault="00B9746F" w:rsidP="00B9746F">
      <w:pPr>
        <w:jc w:val="both"/>
        <w:rPr>
          <w:sz w:val="32"/>
          <w:szCs w:val="32"/>
          <w:lang w:val="en-US"/>
        </w:rPr>
      </w:pPr>
      <w:r w:rsidRPr="00F30114">
        <w:rPr>
          <w:sz w:val="32"/>
          <w:szCs w:val="32"/>
          <w:lang w:val="en-US"/>
        </w:rPr>
        <w:t xml:space="preserve">These included giving equal rights to the black population. All Southern states </w:t>
      </w:r>
      <w:proofErr w:type="gramStart"/>
      <w:r w:rsidRPr="00F30114">
        <w:rPr>
          <w:sz w:val="32"/>
          <w:szCs w:val="32"/>
          <w:lang w:val="en-US"/>
        </w:rPr>
        <w:t>were readmitted</w:t>
      </w:r>
      <w:proofErr w:type="gramEnd"/>
      <w:r w:rsidRPr="00F30114">
        <w:rPr>
          <w:sz w:val="32"/>
          <w:szCs w:val="32"/>
          <w:lang w:val="en-US"/>
        </w:rPr>
        <w:t xml:space="preserve"> </w:t>
      </w:r>
      <w:r w:rsidRPr="00824600">
        <w:rPr>
          <w:b/>
          <w:sz w:val="32"/>
          <w:szCs w:val="32"/>
          <w:lang w:val="en-US"/>
        </w:rPr>
        <w:t>by 1870</w:t>
      </w:r>
      <w:r w:rsidRPr="00F30114">
        <w:rPr>
          <w:sz w:val="32"/>
          <w:szCs w:val="32"/>
          <w:lang w:val="en-US"/>
        </w:rPr>
        <w:t xml:space="preserve">, but Reconstruction continued until 1877. The end of Reconstruction </w:t>
      </w:r>
      <w:proofErr w:type="spellStart"/>
      <w:r w:rsidRPr="00F30114">
        <w:rPr>
          <w:sz w:val="32"/>
          <w:szCs w:val="32"/>
          <w:lang w:val="en-US"/>
        </w:rPr>
        <w:t>arked</w:t>
      </w:r>
      <w:proofErr w:type="spellEnd"/>
      <w:r w:rsidRPr="00F30114">
        <w:rPr>
          <w:sz w:val="32"/>
          <w:szCs w:val="32"/>
          <w:lang w:val="en-US"/>
        </w:rPr>
        <w:t xml:space="preserve"> the end of the brief period of civil liberties for African Americans in the South. The South then created a segregated society through its “</w:t>
      </w:r>
      <w:r w:rsidRPr="00C00A1A">
        <w:rPr>
          <w:b/>
          <w:sz w:val="32"/>
          <w:szCs w:val="32"/>
          <w:lang w:val="en-US"/>
        </w:rPr>
        <w:t>Jim Crow Laws</w:t>
      </w:r>
      <w:r w:rsidRPr="00F30114">
        <w:rPr>
          <w:sz w:val="32"/>
          <w:szCs w:val="32"/>
          <w:lang w:val="en-US"/>
        </w:rPr>
        <w:t xml:space="preserve">”. </w:t>
      </w:r>
    </w:p>
    <w:p w:rsidR="00AD6984" w:rsidRDefault="00AD6984">
      <w:pPr>
        <w:suppressAutoHyphens w:val="0"/>
        <w:spacing w:after="160" w:line="259" w:lineRule="auto"/>
        <w:rPr>
          <w:sz w:val="32"/>
          <w:szCs w:val="32"/>
          <w:lang w:val="en-US"/>
        </w:rPr>
      </w:pPr>
      <w:r>
        <w:rPr>
          <w:sz w:val="32"/>
          <w:szCs w:val="32"/>
          <w:lang w:val="en-US"/>
        </w:rPr>
        <w:br w:type="page"/>
      </w:r>
    </w:p>
    <w:p w:rsidR="00AD6984" w:rsidRPr="00F749DC" w:rsidRDefault="00AD6984" w:rsidP="00AD6984">
      <w:pPr>
        <w:jc w:val="center"/>
        <w:rPr>
          <w:sz w:val="32"/>
          <w:szCs w:val="32"/>
          <w:lang w:val="en-US"/>
        </w:rPr>
      </w:pPr>
      <w:r w:rsidRPr="00F749DC">
        <w:rPr>
          <w:b/>
          <w:bCs/>
          <w:i/>
          <w:iCs/>
          <w:sz w:val="32"/>
          <w:szCs w:val="32"/>
          <w:u w:val="single"/>
          <w:lang w:val="en-US"/>
        </w:rPr>
        <w:lastRenderedPageBreak/>
        <w:t>The Civil War and the Reconstruction, Industrialization and Immigration</w:t>
      </w:r>
    </w:p>
    <w:p w:rsidR="00AD6984" w:rsidRDefault="00AD6984" w:rsidP="00AD6984">
      <w:pPr>
        <w:rPr>
          <w:lang w:val="en-US"/>
        </w:rPr>
      </w:pPr>
    </w:p>
    <w:p w:rsidR="00AD6984" w:rsidRPr="00F749DC" w:rsidRDefault="00AD6984" w:rsidP="00AD6984">
      <w:pPr>
        <w:jc w:val="both"/>
        <w:rPr>
          <w:sz w:val="32"/>
          <w:szCs w:val="32"/>
          <w:lang w:val="en-US"/>
        </w:rPr>
      </w:pPr>
      <w:r w:rsidRPr="00F749DC">
        <w:rPr>
          <w:b/>
          <w:bCs/>
          <w:sz w:val="32"/>
          <w:szCs w:val="32"/>
          <w:lang w:val="en-US"/>
        </w:rPr>
        <w:t xml:space="preserve">The American Civil War </w:t>
      </w:r>
      <w:r w:rsidRPr="00F749DC">
        <w:rPr>
          <w:sz w:val="32"/>
          <w:szCs w:val="32"/>
          <w:lang w:val="en-US"/>
        </w:rPr>
        <w:t>(1861-1865) was a civil conflict between the United States of America called the Union (North) and the Confederate States of America, formed by eleven Southern states that had declared their secession from the Union.</w:t>
      </w:r>
    </w:p>
    <w:p w:rsidR="00AD6984" w:rsidRDefault="00AD6984" w:rsidP="00AD6984">
      <w:pPr>
        <w:rPr>
          <w:lang w:val="en-US"/>
        </w:rPr>
      </w:pPr>
    </w:p>
    <w:p w:rsidR="00AD6984" w:rsidRDefault="00AD6984" w:rsidP="00AD6984">
      <w:pPr>
        <w:jc w:val="both"/>
        <w:rPr>
          <w:sz w:val="32"/>
          <w:szCs w:val="32"/>
          <w:lang w:val="en-US"/>
        </w:rPr>
      </w:pPr>
      <w:r w:rsidRPr="00232223">
        <w:rPr>
          <w:sz w:val="32"/>
          <w:szCs w:val="32"/>
          <w:lang w:val="en-US"/>
        </w:rPr>
        <w:t xml:space="preserve">The source of the conflict between the North and the South resulted from fundamentally different ways of life. Economy in the South </w:t>
      </w:r>
      <w:proofErr w:type="gramStart"/>
      <w:r w:rsidRPr="00232223">
        <w:rPr>
          <w:sz w:val="32"/>
          <w:szCs w:val="32"/>
          <w:lang w:val="en-US"/>
        </w:rPr>
        <w:t>was heavily based</w:t>
      </w:r>
      <w:proofErr w:type="gramEnd"/>
      <w:r w:rsidRPr="00232223">
        <w:rPr>
          <w:sz w:val="32"/>
          <w:szCs w:val="32"/>
          <w:lang w:val="en-US"/>
        </w:rPr>
        <w:t xml:space="preserve"> </w:t>
      </w:r>
      <w:r w:rsidRPr="00232223">
        <w:rPr>
          <w:b/>
          <w:sz w:val="32"/>
          <w:szCs w:val="32"/>
          <w:lang w:val="en-US"/>
        </w:rPr>
        <w:t>on agriculture and growing cotton</w:t>
      </w:r>
      <w:r w:rsidRPr="00232223">
        <w:rPr>
          <w:sz w:val="32"/>
          <w:szCs w:val="32"/>
          <w:lang w:val="en-US"/>
        </w:rPr>
        <w:t xml:space="preserve">, which required a huge army of slaves. The North was </w:t>
      </w:r>
      <w:r w:rsidRPr="00232223">
        <w:rPr>
          <w:b/>
          <w:sz w:val="32"/>
          <w:szCs w:val="32"/>
          <w:lang w:val="en-US"/>
        </w:rPr>
        <w:t>heavily industrialized</w:t>
      </w:r>
      <w:r w:rsidRPr="00232223">
        <w:rPr>
          <w:sz w:val="32"/>
          <w:szCs w:val="32"/>
          <w:lang w:val="en-US"/>
        </w:rPr>
        <w:t xml:space="preserve"> with factories and manufacturing being central to the economy.</w:t>
      </w:r>
    </w:p>
    <w:p w:rsidR="00AD6984" w:rsidRDefault="00AD6984" w:rsidP="00AD6984">
      <w:pPr>
        <w:jc w:val="both"/>
        <w:rPr>
          <w:sz w:val="32"/>
          <w:szCs w:val="32"/>
          <w:lang w:val="en-US"/>
        </w:rPr>
      </w:pPr>
      <w:r>
        <w:rPr>
          <w:noProof/>
          <w:lang w:eastAsia="ru-RU"/>
        </w:rPr>
        <w:drawing>
          <wp:inline distT="0" distB="0" distL="0" distR="0" wp14:anchorId="0B25AEB1" wp14:editId="3FAB82F5">
            <wp:extent cx="5222875" cy="3914140"/>
            <wp:effectExtent l="0" t="0" r="0" b="0"/>
            <wp:docPr id="9" name="Рисунок 9" descr="American History--The Causes of The Civil War--Videos | Civil war lessons,  American history projects, Middle school lesson pla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merican History--The Causes of The Civil War--Videos | Civil war lessons,  American history projects, Middle school lesson plans"/>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222875" cy="3914140"/>
                    </a:xfrm>
                    <a:prstGeom prst="rect">
                      <a:avLst/>
                    </a:prstGeom>
                    <a:noFill/>
                    <a:ln>
                      <a:noFill/>
                    </a:ln>
                  </pic:spPr>
                </pic:pic>
              </a:graphicData>
            </a:graphic>
          </wp:inline>
        </w:drawing>
      </w:r>
    </w:p>
    <w:p w:rsidR="00AD6984" w:rsidRDefault="00AD6984" w:rsidP="00AD6984">
      <w:pPr>
        <w:jc w:val="both"/>
        <w:rPr>
          <w:sz w:val="32"/>
          <w:szCs w:val="32"/>
          <w:lang w:val="en-US"/>
        </w:rPr>
      </w:pPr>
    </w:p>
    <w:p w:rsidR="00AD6984" w:rsidRPr="00232223" w:rsidRDefault="00AD6984" w:rsidP="00AD6984">
      <w:pPr>
        <w:jc w:val="both"/>
        <w:rPr>
          <w:sz w:val="32"/>
          <w:szCs w:val="32"/>
          <w:lang w:val="en-US"/>
        </w:rPr>
      </w:pPr>
    </w:p>
    <w:p w:rsidR="00AD6984" w:rsidRPr="008133CB" w:rsidRDefault="00AD6984" w:rsidP="00AD6984">
      <w:pPr>
        <w:jc w:val="both"/>
        <w:rPr>
          <w:sz w:val="32"/>
          <w:szCs w:val="32"/>
          <w:lang w:val="en-US"/>
        </w:rPr>
      </w:pPr>
    </w:p>
    <w:p w:rsidR="00AD6984" w:rsidRDefault="00AD6984" w:rsidP="00AD6984">
      <w:pPr>
        <w:jc w:val="both"/>
        <w:rPr>
          <w:sz w:val="32"/>
          <w:szCs w:val="32"/>
          <w:lang w:val="en-US"/>
        </w:rPr>
      </w:pPr>
      <w:r w:rsidRPr="008133CB">
        <w:rPr>
          <w:b/>
          <w:sz w:val="32"/>
          <w:szCs w:val="32"/>
          <w:lang w:val="en-US"/>
        </w:rPr>
        <w:t>In 1860 Abraham Lincoln was elected 16</w:t>
      </w:r>
      <w:r w:rsidRPr="008133CB">
        <w:rPr>
          <w:b/>
          <w:sz w:val="32"/>
          <w:szCs w:val="32"/>
          <w:vertAlign w:val="superscript"/>
          <w:lang w:val="en-US"/>
        </w:rPr>
        <w:t>th</w:t>
      </w:r>
      <w:r w:rsidRPr="008133CB">
        <w:rPr>
          <w:b/>
          <w:sz w:val="32"/>
          <w:szCs w:val="32"/>
          <w:lang w:val="en-US"/>
        </w:rPr>
        <w:t xml:space="preserve"> President of the US</w:t>
      </w:r>
      <w:r w:rsidRPr="008133CB">
        <w:rPr>
          <w:sz w:val="32"/>
          <w:szCs w:val="32"/>
          <w:lang w:val="en-US"/>
        </w:rPr>
        <w:t xml:space="preserve">, which almost immediately led to the secession of 7 Southern states – South Carolina, Mississippi, Florida, Alabama, Georgia, Louisiana, and Texas – from the Union. </w:t>
      </w:r>
      <w:r w:rsidRPr="002B27FA">
        <w:rPr>
          <w:b/>
          <w:sz w:val="32"/>
          <w:szCs w:val="32"/>
          <w:lang w:val="en-US"/>
        </w:rPr>
        <w:t>In February 1861</w:t>
      </w:r>
      <w:r w:rsidRPr="008133CB">
        <w:rPr>
          <w:sz w:val="32"/>
          <w:szCs w:val="32"/>
          <w:lang w:val="en-US"/>
        </w:rPr>
        <w:t xml:space="preserve">, the seven states met in Montgomery, Alabama and formed a new nation: </w:t>
      </w:r>
      <w:r w:rsidRPr="001834BE">
        <w:rPr>
          <w:b/>
          <w:sz w:val="32"/>
          <w:szCs w:val="32"/>
          <w:lang w:val="en-US"/>
        </w:rPr>
        <w:t>the Confederate States of America</w:t>
      </w:r>
      <w:r w:rsidRPr="008133CB">
        <w:rPr>
          <w:sz w:val="32"/>
          <w:szCs w:val="32"/>
          <w:lang w:val="en-US"/>
        </w:rPr>
        <w:t>. Virginia, North Carolina, Tennessee, and Arkansas joined the Confederacy later.</w:t>
      </w:r>
    </w:p>
    <w:p w:rsidR="00AD6984" w:rsidRPr="008133CB" w:rsidRDefault="00AD6984" w:rsidP="00AD6984">
      <w:pPr>
        <w:jc w:val="both"/>
        <w:rPr>
          <w:sz w:val="32"/>
          <w:szCs w:val="32"/>
          <w:lang w:val="en-US"/>
        </w:rPr>
      </w:pPr>
      <w:r>
        <w:rPr>
          <w:noProof/>
          <w:lang w:eastAsia="ru-RU"/>
        </w:rPr>
        <w:lastRenderedPageBreak/>
        <w:drawing>
          <wp:inline distT="0" distB="0" distL="0" distR="0" wp14:anchorId="31CBD5DC" wp14:editId="73D81F20">
            <wp:extent cx="5940425" cy="3672173"/>
            <wp:effectExtent l="0" t="0" r="3175" b="5080"/>
            <wp:docPr id="10" name="Рисунок 10" descr="Confederate States of America - Vikidia, the encyclopedia for children,  teenagers, and anyone 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onfederate States of America - Vikidia, the encyclopedia for children,  teenagers, and anyone else"/>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940425" cy="3672173"/>
                    </a:xfrm>
                    <a:prstGeom prst="rect">
                      <a:avLst/>
                    </a:prstGeom>
                    <a:noFill/>
                    <a:ln>
                      <a:noFill/>
                    </a:ln>
                  </pic:spPr>
                </pic:pic>
              </a:graphicData>
            </a:graphic>
          </wp:inline>
        </w:drawing>
      </w:r>
    </w:p>
    <w:p w:rsidR="00AD6984" w:rsidRDefault="00AD6984" w:rsidP="00AD6984">
      <w:pPr>
        <w:rPr>
          <w:lang w:val="en-US"/>
        </w:rPr>
      </w:pPr>
    </w:p>
    <w:p w:rsidR="00AD6984" w:rsidRPr="00A1373B" w:rsidRDefault="00AD6984" w:rsidP="00AD6984">
      <w:pPr>
        <w:jc w:val="both"/>
        <w:rPr>
          <w:sz w:val="32"/>
          <w:szCs w:val="32"/>
          <w:lang w:val="en-US"/>
        </w:rPr>
      </w:pPr>
      <w:r w:rsidRPr="00A1373B">
        <w:rPr>
          <w:b/>
          <w:sz w:val="32"/>
          <w:szCs w:val="32"/>
          <w:lang w:val="en-US"/>
        </w:rPr>
        <w:t xml:space="preserve">On April 12 </w:t>
      </w:r>
      <w:proofErr w:type="gramStart"/>
      <w:r w:rsidRPr="00A1373B">
        <w:rPr>
          <w:b/>
          <w:sz w:val="32"/>
          <w:szCs w:val="32"/>
          <w:lang w:val="en-US"/>
        </w:rPr>
        <w:t>1861</w:t>
      </w:r>
      <w:proofErr w:type="gramEnd"/>
      <w:r w:rsidRPr="00A1373B">
        <w:rPr>
          <w:sz w:val="32"/>
          <w:szCs w:val="32"/>
          <w:lang w:val="en-US"/>
        </w:rPr>
        <w:t xml:space="preserve"> the first shots were fired in South Carolina, where Confederate guns opened fire on Fort Sumter in the harbor of Charleston. The war took place on two theatres – in the east and in the west – with variable success. Its ideological basis was changed by </w:t>
      </w:r>
      <w:r w:rsidRPr="00F75228">
        <w:rPr>
          <w:b/>
          <w:sz w:val="32"/>
          <w:szCs w:val="32"/>
          <w:lang w:val="en-US"/>
        </w:rPr>
        <w:t xml:space="preserve">the Emancipation </w:t>
      </w:r>
      <w:proofErr w:type="gramStart"/>
      <w:r w:rsidRPr="00F75228">
        <w:rPr>
          <w:b/>
          <w:sz w:val="32"/>
          <w:szCs w:val="32"/>
          <w:lang w:val="en-US"/>
        </w:rPr>
        <w:t>Proclamation</w:t>
      </w:r>
      <w:r w:rsidRPr="00A1373B">
        <w:rPr>
          <w:sz w:val="32"/>
          <w:szCs w:val="32"/>
          <w:lang w:val="en-US"/>
        </w:rPr>
        <w:t xml:space="preserve"> which</w:t>
      </w:r>
      <w:proofErr w:type="gramEnd"/>
      <w:r w:rsidRPr="00A1373B">
        <w:rPr>
          <w:sz w:val="32"/>
          <w:szCs w:val="32"/>
          <w:lang w:val="en-US"/>
        </w:rPr>
        <w:t xml:space="preserve"> freed all slaves in Confederate States from 1 January </w:t>
      </w:r>
      <w:smartTag w:uri="urn:schemas-microsoft-com:office:smarttags" w:element="metricconverter">
        <w:smartTagPr>
          <w:attr w:name="ProductID" w:val="1863. In"/>
        </w:smartTagPr>
        <w:r w:rsidRPr="00A1373B">
          <w:rPr>
            <w:sz w:val="32"/>
            <w:szCs w:val="32"/>
            <w:lang w:val="en-US"/>
          </w:rPr>
          <w:t>1863. In</w:t>
        </w:r>
      </w:smartTag>
      <w:r w:rsidRPr="00A1373B">
        <w:rPr>
          <w:sz w:val="32"/>
          <w:szCs w:val="32"/>
          <w:lang w:val="en-US"/>
        </w:rPr>
        <w:t xml:space="preserve"> 1865, the great confederate general Robert E. Lee </w:t>
      </w:r>
      <w:proofErr w:type="gramStart"/>
      <w:r w:rsidRPr="00A1373B">
        <w:rPr>
          <w:sz w:val="32"/>
          <w:szCs w:val="32"/>
          <w:lang w:val="en-US"/>
        </w:rPr>
        <w:t>was trapped</w:t>
      </w:r>
      <w:proofErr w:type="gramEnd"/>
      <w:r w:rsidRPr="00A1373B">
        <w:rPr>
          <w:sz w:val="32"/>
          <w:szCs w:val="32"/>
          <w:lang w:val="en-US"/>
        </w:rPr>
        <w:t xml:space="preserve"> by Ulysses Grant’s superior forces. Four years of bloody warfare had </w:t>
      </w:r>
      <w:proofErr w:type="gramStart"/>
      <w:r w:rsidRPr="00A1373B">
        <w:rPr>
          <w:sz w:val="32"/>
          <w:szCs w:val="32"/>
          <w:lang w:val="en-US"/>
        </w:rPr>
        <w:t>come to a conclusion</w:t>
      </w:r>
      <w:proofErr w:type="gramEnd"/>
      <w:r w:rsidRPr="00A1373B">
        <w:rPr>
          <w:sz w:val="32"/>
          <w:szCs w:val="32"/>
          <w:lang w:val="en-US"/>
        </w:rPr>
        <w:t xml:space="preserve"> and the United States was at peace once more, but President Lincoln was assassinated four days later.</w:t>
      </w:r>
    </w:p>
    <w:p w:rsidR="00AD6984" w:rsidRDefault="00AD6984" w:rsidP="00AD6984">
      <w:pPr>
        <w:rPr>
          <w:lang w:val="en-US"/>
        </w:rPr>
      </w:pPr>
    </w:p>
    <w:p w:rsidR="00AD6984" w:rsidRDefault="00AD6984" w:rsidP="00AD6984">
      <w:pPr>
        <w:jc w:val="both"/>
        <w:rPr>
          <w:sz w:val="32"/>
          <w:szCs w:val="32"/>
          <w:lang w:val="en-US"/>
        </w:rPr>
      </w:pPr>
      <w:r w:rsidRPr="00F30114">
        <w:rPr>
          <w:b/>
          <w:bCs/>
          <w:sz w:val="32"/>
          <w:szCs w:val="32"/>
          <w:lang w:val="en-US"/>
        </w:rPr>
        <w:t xml:space="preserve">Reconstruction. </w:t>
      </w:r>
      <w:r w:rsidRPr="00F30114">
        <w:rPr>
          <w:sz w:val="32"/>
          <w:szCs w:val="32"/>
          <w:lang w:val="en-US"/>
        </w:rPr>
        <w:t xml:space="preserve">After the </w:t>
      </w:r>
      <w:proofErr w:type="gramStart"/>
      <w:r w:rsidRPr="00F30114">
        <w:rPr>
          <w:sz w:val="32"/>
          <w:szCs w:val="32"/>
          <w:lang w:val="en-US"/>
        </w:rPr>
        <w:t>war</w:t>
      </w:r>
      <w:proofErr w:type="gramEnd"/>
      <w:r w:rsidRPr="00F30114">
        <w:rPr>
          <w:sz w:val="32"/>
          <w:szCs w:val="32"/>
          <w:lang w:val="en-US"/>
        </w:rPr>
        <w:t xml:space="preserve"> Reconstruction began – the period when the southern states of the defeated Confederacy, were reintegrated into the Union. A series of laws, passed by the U.S. government, establishment the conditions and procedures for reintegrating the Southern states. </w:t>
      </w:r>
    </w:p>
    <w:p w:rsidR="00CA078E" w:rsidRDefault="00AD6984" w:rsidP="00AD6984">
      <w:pPr>
        <w:jc w:val="both"/>
        <w:rPr>
          <w:sz w:val="32"/>
          <w:szCs w:val="32"/>
          <w:lang w:val="en-US"/>
        </w:rPr>
      </w:pPr>
      <w:r w:rsidRPr="00F30114">
        <w:rPr>
          <w:sz w:val="32"/>
          <w:szCs w:val="32"/>
          <w:lang w:val="en-US"/>
        </w:rPr>
        <w:t xml:space="preserve">These included giving equal rights to the black population. All Southern states </w:t>
      </w:r>
      <w:proofErr w:type="gramStart"/>
      <w:r w:rsidRPr="00F30114">
        <w:rPr>
          <w:sz w:val="32"/>
          <w:szCs w:val="32"/>
          <w:lang w:val="en-US"/>
        </w:rPr>
        <w:t>were readmitted</w:t>
      </w:r>
      <w:proofErr w:type="gramEnd"/>
      <w:r w:rsidRPr="00F30114">
        <w:rPr>
          <w:sz w:val="32"/>
          <w:szCs w:val="32"/>
          <w:lang w:val="en-US"/>
        </w:rPr>
        <w:t xml:space="preserve"> </w:t>
      </w:r>
      <w:r w:rsidRPr="00824600">
        <w:rPr>
          <w:b/>
          <w:sz w:val="32"/>
          <w:szCs w:val="32"/>
          <w:lang w:val="en-US"/>
        </w:rPr>
        <w:t>by 1870</w:t>
      </w:r>
      <w:r w:rsidRPr="00F30114">
        <w:rPr>
          <w:sz w:val="32"/>
          <w:szCs w:val="32"/>
          <w:lang w:val="en-US"/>
        </w:rPr>
        <w:t xml:space="preserve">, but Reconstruction continued until 1877. The end of Reconstruction </w:t>
      </w:r>
      <w:proofErr w:type="spellStart"/>
      <w:r w:rsidRPr="00F30114">
        <w:rPr>
          <w:sz w:val="32"/>
          <w:szCs w:val="32"/>
          <w:lang w:val="en-US"/>
        </w:rPr>
        <w:t>arked</w:t>
      </w:r>
      <w:proofErr w:type="spellEnd"/>
      <w:r w:rsidRPr="00F30114">
        <w:rPr>
          <w:sz w:val="32"/>
          <w:szCs w:val="32"/>
          <w:lang w:val="en-US"/>
        </w:rPr>
        <w:t xml:space="preserve"> the end of the brief period of civil liberties for African Americans in the South. The South then created a segregated society through its “</w:t>
      </w:r>
      <w:r w:rsidRPr="00C00A1A">
        <w:rPr>
          <w:b/>
          <w:sz w:val="32"/>
          <w:szCs w:val="32"/>
          <w:lang w:val="en-US"/>
        </w:rPr>
        <w:t>Jim Crow Laws</w:t>
      </w:r>
      <w:r w:rsidRPr="00F30114">
        <w:rPr>
          <w:sz w:val="32"/>
          <w:szCs w:val="32"/>
          <w:lang w:val="en-US"/>
        </w:rPr>
        <w:t xml:space="preserve">”. </w:t>
      </w:r>
    </w:p>
    <w:p w:rsidR="00CA078E" w:rsidRDefault="00CA078E">
      <w:pPr>
        <w:suppressAutoHyphens w:val="0"/>
        <w:spacing w:after="160" w:line="259" w:lineRule="auto"/>
        <w:rPr>
          <w:sz w:val="32"/>
          <w:szCs w:val="32"/>
          <w:lang w:val="en-US"/>
        </w:rPr>
      </w:pPr>
      <w:r>
        <w:rPr>
          <w:sz w:val="32"/>
          <w:szCs w:val="32"/>
          <w:lang w:val="en-US"/>
        </w:rPr>
        <w:br w:type="page"/>
      </w:r>
    </w:p>
    <w:p w:rsidR="00CA078E" w:rsidRPr="0096244E" w:rsidRDefault="00CA078E" w:rsidP="00CA078E">
      <w:pPr>
        <w:rPr>
          <w:b/>
          <w:bCs/>
          <w:i/>
          <w:iCs/>
          <w:sz w:val="40"/>
          <w:szCs w:val="40"/>
          <w:u w:val="single"/>
          <w:lang w:val="en-US"/>
        </w:rPr>
      </w:pPr>
      <w:r w:rsidRPr="00E128CD">
        <w:rPr>
          <w:b/>
          <w:bCs/>
          <w:i/>
          <w:iCs/>
          <w:sz w:val="40"/>
          <w:szCs w:val="40"/>
          <w:u w:val="single"/>
          <w:lang w:val="en-US"/>
        </w:rPr>
        <w:lastRenderedPageBreak/>
        <w:t>The Revolutionary War and the Creation of the USA</w:t>
      </w:r>
      <w:r w:rsidR="0096244E" w:rsidRPr="0096244E">
        <w:rPr>
          <w:b/>
          <w:bCs/>
          <w:i/>
          <w:iCs/>
          <w:sz w:val="40"/>
          <w:szCs w:val="40"/>
          <w:u w:val="single"/>
          <w:lang w:val="en-US"/>
        </w:rPr>
        <w:t xml:space="preserve"> (</w:t>
      </w:r>
      <w:r w:rsidR="0096244E">
        <w:rPr>
          <w:b/>
          <w:bCs/>
          <w:i/>
          <w:iCs/>
          <w:sz w:val="40"/>
          <w:szCs w:val="40"/>
          <w:u w:val="single"/>
          <w:lang w:val="ru-RU"/>
        </w:rPr>
        <w:t>отрывок</w:t>
      </w:r>
      <w:r w:rsidR="0096244E" w:rsidRPr="0096244E">
        <w:rPr>
          <w:b/>
          <w:bCs/>
          <w:i/>
          <w:iCs/>
          <w:sz w:val="40"/>
          <w:szCs w:val="40"/>
          <w:u w:val="single"/>
          <w:lang w:val="en-US"/>
        </w:rPr>
        <w:t xml:space="preserve"> </w:t>
      </w:r>
      <w:r w:rsidR="0096244E">
        <w:rPr>
          <w:b/>
          <w:bCs/>
          <w:i/>
          <w:iCs/>
          <w:sz w:val="40"/>
          <w:szCs w:val="40"/>
          <w:u w:val="single"/>
          <w:lang w:val="ru-RU"/>
        </w:rPr>
        <w:t>лекции</w:t>
      </w:r>
      <w:r w:rsidR="0096244E" w:rsidRPr="0096244E">
        <w:rPr>
          <w:b/>
          <w:bCs/>
          <w:i/>
          <w:iCs/>
          <w:sz w:val="40"/>
          <w:szCs w:val="40"/>
          <w:u w:val="single"/>
          <w:lang w:val="en-US"/>
        </w:rPr>
        <w:t>)</w:t>
      </w:r>
    </w:p>
    <w:p w:rsidR="00CA078E" w:rsidRDefault="00CA078E" w:rsidP="00CA078E">
      <w:pPr>
        <w:rPr>
          <w:lang w:val="en-US"/>
        </w:rPr>
      </w:pPr>
    </w:p>
    <w:p w:rsidR="00CA078E" w:rsidRPr="00E128CD" w:rsidRDefault="00CA078E" w:rsidP="00CA078E">
      <w:pPr>
        <w:jc w:val="both"/>
        <w:rPr>
          <w:sz w:val="28"/>
          <w:szCs w:val="28"/>
          <w:lang w:val="en-US"/>
        </w:rPr>
      </w:pPr>
      <w:r w:rsidRPr="00E128CD">
        <w:rPr>
          <w:sz w:val="28"/>
          <w:szCs w:val="28"/>
          <w:u w:val="single"/>
          <w:lang w:val="en-US"/>
        </w:rPr>
        <w:t>The French and Indian War (1756-1763)</w:t>
      </w:r>
      <w:r w:rsidRPr="00E128CD">
        <w:rPr>
          <w:sz w:val="28"/>
          <w:szCs w:val="28"/>
          <w:lang w:val="en-US"/>
        </w:rPr>
        <w:t xml:space="preserve"> was the American extension of the general European conflict known as the Seven Years’ War. The British and colonists triumphed jointly over a common foe. The colonists’ loyalty to the mother country was stronger than ever before. However, conflict arose as to the compensation of the British war expenses: Britain insisted on the colonies’ paying taxes to the British budget, but the colonies refused “taxation without representation”. Moreover, Britain decided to leave its troops in America. This dispute started the chain of events that soon brought about </w:t>
      </w:r>
      <w:r w:rsidRPr="00E128CD">
        <w:rPr>
          <w:b/>
          <w:sz w:val="28"/>
          <w:szCs w:val="28"/>
          <w:lang w:val="en-US"/>
        </w:rPr>
        <w:t>the American Revolution</w:t>
      </w:r>
      <w:r w:rsidRPr="00E128CD">
        <w:rPr>
          <w:sz w:val="28"/>
          <w:szCs w:val="28"/>
          <w:lang w:val="en-US"/>
        </w:rPr>
        <w:t xml:space="preserve">. </w:t>
      </w:r>
    </w:p>
    <w:p w:rsidR="00CA078E" w:rsidRDefault="00CA078E" w:rsidP="00CA078E">
      <w:pPr>
        <w:rPr>
          <w:lang w:val="en-US"/>
        </w:rPr>
      </w:pPr>
    </w:p>
    <w:p w:rsidR="00CA078E" w:rsidRDefault="00CA078E" w:rsidP="00CA078E">
      <w:pPr>
        <w:rPr>
          <w:lang w:val="en-US"/>
        </w:rPr>
      </w:pPr>
    </w:p>
    <w:p w:rsidR="00CA078E" w:rsidRDefault="00CA078E" w:rsidP="00CA078E">
      <w:pPr>
        <w:rPr>
          <w:lang w:val="en-US"/>
        </w:rPr>
      </w:pPr>
    </w:p>
    <w:p w:rsidR="00CA078E" w:rsidRDefault="00CA078E" w:rsidP="00CA078E">
      <w:pPr>
        <w:jc w:val="both"/>
        <w:rPr>
          <w:sz w:val="32"/>
          <w:szCs w:val="32"/>
        </w:rPr>
      </w:pPr>
      <w:proofErr w:type="spellStart"/>
      <w:r w:rsidRPr="00EC74AA">
        <w:rPr>
          <w:sz w:val="32"/>
          <w:szCs w:val="32"/>
        </w:rPr>
        <w:t>One</w:t>
      </w:r>
      <w:proofErr w:type="spellEnd"/>
      <w:r w:rsidRPr="00EC74AA">
        <w:rPr>
          <w:sz w:val="32"/>
          <w:szCs w:val="32"/>
        </w:rPr>
        <w:t xml:space="preserve"> </w:t>
      </w:r>
      <w:proofErr w:type="spellStart"/>
      <w:r w:rsidRPr="00EC74AA">
        <w:rPr>
          <w:sz w:val="32"/>
          <w:szCs w:val="32"/>
        </w:rPr>
        <w:t>of</w:t>
      </w:r>
      <w:proofErr w:type="spellEnd"/>
      <w:r w:rsidRPr="00EC74AA">
        <w:rPr>
          <w:sz w:val="32"/>
          <w:szCs w:val="32"/>
        </w:rPr>
        <w:t xml:space="preserve"> </w:t>
      </w:r>
      <w:proofErr w:type="spellStart"/>
      <w:r w:rsidRPr="00EC74AA">
        <w:rPr>
          <w:sz w:val="32"/>
          <w:szCs w:val="32"/>
        </w:rPr>
        <w:t>these</w:t>
      </w:r>
      <w:proofErr w:type="spellEnd"/>
      <w:r w:rsidRPr="00EC74AA">
        <w:rPr>
          <w:sz w:val="32"/>
          <w:szCs w:val="32"/>
        </w:rPr>
        <w:t xml:space="preserve"> </w:t>
      </w:r>
      <w:proofErr w:type="spellStart"/>
      <w:r w:rsidRPr="00EC74AA">
        <w:rPr>
          <w:sz w:val="32"/>
          <w:szCs w:val="32"/>
        </w:rPr>
        <w:t>events</w:t>
      </w:r>
      <w:proofErr w:type="spellEnd"/>
      <w:r w:rsidRPr="00EC74AA">
        <w:rPr>
          <w:sz w:val="32"/>
          <w:szCs w:val="32"/>
        </w:rPr>
        <w:t xml:space="preserve"> </w:t>
      </w:r>
      <w:proofErr w:type="spellStart"/>
      <w:r w:rsidRPr="00EC74AA">
        <w:rPr>
          <w:sz w:val="32"/>
          <w:szCs w:val="32"/>
        </w:rPr>
        <w:t>was</w:t>
      </w:r>
      <w:proofErr w:type="spellEnd"/>
      <w:r w:rsidRPr="00EC74AA">
        <w:rPr>
          <w:sz w:val="32"/>
          <w:szCs w:val="32"/>
        </w:rPr>
        <w:t xml:space="preserve"> </w:t>
      </w:r>
      <w:proofErr w:type="spellStart"/>
      <w:r w:rsidRPr="00EC74AA">
        <w:rPr>
          <w:sz w:val="32"/>
          <w:szCs w:val="32"/>
        </w:rPr>
        <w:t>the</w:t>
      </w:r>
      <w:proofErr w:type="spellEnd"/>
      <w:r w:rsidRPr="00EC74AA">
        <w:rPr>
          <w:sz w:val="32"/>
          <w:szCs w:val="32"/>
        </w:rPr>
        <w:t xml:space="preserve"> </w:t>
      </w:r>
      <w:proofErr w:type="spellStart"/>
      <w:r w:rsidRPr="00EC74AA">
        <w:rPr>
          <w:sz w:val="32"/>
          <w:szCs w:val="32"/>
        </w:rPr>
        <w:t>so</w:t>
      </w:r>
      <w:proofErr w:type="spellEnd"/>
      <w:r w:rsidRPr="00EC74AA">
        <w:rPr>
          <w:sz w:val="32"/>
          <w:szCs w:val="32"/>
        </w:rPr>
        <w:t xml:space="preserve"> </w:t>
      </w:r>
      <w:proofErr w:type="spellStart"/>
      <w:r w:rsidRPr="00EC74AA">
        <w:rPr>
          <w:sz w:val="32"/>
          <w:szCs w:val="32"/>
        </w:rPr>
        <w:t>called</w:t>
      </w:r>
      <w:proofErr w:type="spellEnd"/>
      <w:r w:rsidRPr="00EC74AA">
        <w:rPr>
          <w:sz w:val="32"/>
          <w:szCs w:val="32"/>
        </w:rPr>
        <w:t xml:space="preserve"> “</w:t>
      </w:r>
      <w:proofErr w:type="spellStart"/>
      <w:r w:rsidRPr="00EC74AA">
        <w:rPr>
          <w:b/>
          <w:sz w:val="32"/>
          <w:szCs w:val="32"/>
        </w:rPr>
        <w:t>Boston</w:t>
      </w:r>
      <w:proofErr w:type="spellEnd"/>
      <w:r w:rsidRPr="00EC74AA">
        <w:rPr>
          <w:b/>
          <w:sz w:val="32"/>
          <w:szCs w:val="32"/>
        </w:rPr>
        <w:t xml:space="preserve"> </w:t>
      </w:r>
      <w:proofErr w:type="spellStart"/>
      <w:r w:rsidRPr="00EC74AA">
        <w:rPr>
          <w:b/>
          <w:sz w:val="32"/>
          <w:szCs w:val="32"/>
        </w:rPr>
        <w:t>Massacre</w:t>
      </w:r>
      <w:proofErr w:type="spellEnd"/>
      <w:r w:rsidRPr="00EC74AA">
        <w:rPr>
          <w:sz w:val="32"/>
          <w:szCs w:val="32"/>
        </w:rPr>
        <w:t xml:space="preserve">”, a </w:t>
      </w:r>
      <w:proofErr w:type="spellStart"/>
      <w:r w:rsidRPr="00EC74AA">
        <w:rPr>
          <w:sz w:val="32"/>
          <w:szCs w:val="32"/>
        </w:rPr>
        <w:t>deadly</w:t>
      </w:r>
      <w:proofErr w:type="spellEnd"/>
      <w:r w:rsidRPr="00EC74AA">
        <w:rPr>
          <w:sz w:val="32"/>
          <w:szCs w:val="32"/>
        </w:rPr>
        <w:t xml:space="preserve"> </w:t>
      </w:r>
      <w:proofErr w:type="spellStart"/>
      <w:r w:rsidRPr="00EC74AA">
        <w:rPr>
          <w:sz w:val="32"/>
          <w:szCs w:val="32"/>
        </w:rPr>
        <w:t>riot</w:t>
      </w:r>
      <w:proofErr w:type="spellEnd"/>
      <w:r w:rsidRPr="00EC74AA">
        <w:rPr>
          <w:sz w:val="32"/>
          <w:szCs w:val="32"/>
        </w:rPr>
        <w:t xml:space="preserve"> </w:t>
      </w:r>
      <w:proofErr w:type="spellStart"/>
      <w:r w:rsidRPr="00EC74AA">
        <w:rPr>
          <w:sz w:val="32"/>
          <w:szCs w:val="32"/>
        </w:rPr>
        <w:t>that</w:t>
      </w:r>
      <w:proofErr w:type="spellEnd"/>
      <w:r w:rsidRPr="00EC74AA">
        <w:rPr>
          <w:sz w:val="32"/>
          <w:szCs w:val="32"/>
        </w:rPr>
        <w:t xml:space="preserve"> </w:t>
      </w:r>
      <w:proofErr w:type="spellStart"/>
      <w:r w:rsidRPr="00EC74AA">
        <w:rPr>
          <w:sz w:val="32"/>
          <w:szCs w:val="32"/>
        </w:rPr>
        <w:t>occurred</w:t>
      </w:r>
      <w:proofErr w:type="spellEnd"/>
      <w:r w:rsidRPr="00EC74AA">
        <w:rPr>
          <w:sz w:val="32"/>
          <w:szCs w:val="32"/>
        </w:rPr>
        <w:t xml:space="preserve"> </w:t>
      </w:r>
      <w:proofErr w:type="spellStart"/>
      <w:r w:rsidRPr="00EC74AA">
        <w:rPr>
          <w:b/>
          <w:sz w:val="32"/>
          <w:szCs w:val="32"/>
        </w:rPr>
        <w:t>on</w:t>
      </w:r>
      <w:proofErr w:type="spellEnd"/>
      <w:r w:rsidRPr="00EC74AA">
        <w:rPr>
          <w:b/>
          <w:sz w:val="32"/>
          <w:szCs w:val="32"/>
        </w:rPr>
        <w:t xml:space="preserve"> </w:t>
      </w:r>
      <w:proofErr w:type="spellStart"/>
      <w:r w:rsidRPr="00EC74AA">
        <w:rPr>
          <w:b/>
          <w:sz w:val="32"/>
          <w:szCs w:val="32"/>
        </w:rPr>
        <w:t>March</w:t>
      </w:r>
      <w:proofErr w:type="spellEnd"/>
      <w:r w:rsidRPr="00EC74AA">
        <w:rPr>
          <w:b/>
          <w:sz w:val="32"/>
          <w:szCs w:val="32"/>
        </w:rPr>
        <w:t xml:space="preserve"> 5, 1770</w:t>
      </w:r>
      <w:r w:rsidRPr="00EC74AA">
        <w:rPr>
          <w:sz w:val="32"/>
          <w:szCs w:val="32"/>
        </w:rPr>
        <w:t xml:space="preserve">, </w:t>
      </w:r>
      <w:proofErr w:type="spellStart"/>
      <w:r w:rsidRPr="00EC74AA">
        <w:rPr>
          <w:sz w:val="32"/>
          <w:szCs w:val="32"/>
        </w:rPr>
        <w:t>on</w:t>
      </w:r>
      <w:proofErr w:type="spellEnd"/>
      <w:r w:rsidRPr="00EC74AA">
        <w:rPr>
          <w:sz w:val="32"/>
          <w:szCs w:val="32"/>
        </w:rPr>
        <w:t xml:space="preserve"> </w:t>
      </w:r>
      <w:proofErr w:type="spellStart"/>
      <w:r w:rsidRPr="00EC74AA">
        <w:rPr>
          <w:sz w:val="32"/>
          <w:szCs w:val="32"/>
        </w:rPr>
        <w:t>King</w:t>
      </w:r>
      <w:proofErr w:type="spellEnd"/>
      <w:r w:rsidRPr="00EC74AA">
        <w:rPr>
          <w:sz w:val="32"/>
          <w:szCs w:val="32"/>
        </w:rPr>
        <w:t xml:space="preserve"> </w:t>
      </w:r>
      <w:proofErr w:type="spellStart"/>
      <w:r w:rsidRPr="00EC74AA">
        <w:rPr>
          <w:sz w:val="32"/>
          <w:szCs w:val="32"/>
        </w:rPr>
        <w:t>Street</w:t>
      </w:r>
      <w:proofErr w:type="spellEnd"/>
      <w:r w:rsidRPr="00EC74AA">
        <w:rPr>
          <w:sz w:val="32"/>
          <w:szCs w:val="32"/>
        </w:rPr>
        <w:t xml:space="preserve"> </w:t>
      </w:r>
      <w:proofErr w:type="spellStart"/>
      <w:r w:rsidRPr="00EC74AA">
        <w:rPr>
          <w:sz w:val="32"/>
          <w:szCs w:val="32"/>
        </w:rPr>
        <w:t>in</w:t>
      </w:r>
      <w:proofErr w:type="spellEnd"/>
      <w:r w:rsidRPr="00EC74AA">
        <w:rPr>
          <w:sz w:val="32"/>
          <w:szCs w:val="32"/>
        </w:rPr>
        <w:t xml:space="preserve"> </w:t>
      </w:r>
      <w:proofErr w:type="spellStart"/>
      <w:r w:rsidRPr="00EC74AA">
        <w:rPr>
          <w:sz w:val="32"/>
          <w:szCs w:val="32"/>
        </w:rPr>
        <w:t>Boston</w:t>
      </w:r>
      <w:proofErr w:type="spellEnd"/>
      <w:r w:rsidRPr="00EC74AA">
        <w:rPr>
          <w:sz w:val="32"/>
          <w:szCs w:val="32"/>
        </w:rPr>
        <w:t xml:space="preserve">. </w:t>
      </w:r>
      <w:r w:rsidRPr="008D1F3E">
        <w:rPr>
          <w:sz w:val="32"/>
          <w:szCs w:val="32"/>
          <w:lang w:val="en-US"/>
        </w:rPr>
        <w:t xml:space="preserve">It began as a street </w:t>
      </w:r>
      <w:r>
        <w:rPr>
          <w:sz w:val="32"/>
          <w:szCs w:val="32"/>
          <w:lang w:val="en-US"/>
        </w:rPr>
        <w:t>fight</w:t>
      </w:r>
      <w:r w:rsidRPr="008D1F3E">
        <w:rPr>
          <w:sz w:val="32"/>
          <w:szCs w:val="32"/>
          <w:lang w:val="en-US"/>
        </w:rPr>
        <w:t xml:space="preserve"> between American colonists and a lone British soldier, but quickly escalated to a chaotic, bloody slaughter. </w:t>
      </w:r>
      <w:proofErr w:type="spellStart"/>
      <w:r w:rsidRPr="00EC74AA">
        <w:rPr>
          <w:sz w:val="32"/>
          <w:szCs w:val="32"/>
        </w:rPr>
        <w:t>The</w:t>
      </w:r>
      <w:proofErr w:type="spellEnd"/>
      <w:r w:rsidRPr="00EC74AA">
        <w:rPr>
          <w:sz w:val="32"/>
          <w:szCs w:val="32"/>
        </w:rPr>
        <w:t xml:space="preserve"> </w:t>
      </w:r>
      <w:proofErr w:type="spellStart"/>
      <w:r w:rsidRPr="00EC74AA">
        <w:rPr>
          <w:sz w:val="32"/>
          <w:szCs w:val="32"/>
        </w:rPr>
        <w:t>conflict</w:t>
      </w:r>
      <w:proofErr w:type="spellEnd"/>
      <w:r w:rsidRPr="00EC74AA">
        <w:rPr>
          <w:sz w:val="32"/>
          <w:szCs w:val="32"/>
        </w:rPr>
        <w:t xml:space="preserve"> </w:t>
      </w:r>
      <w:proofErr w:type="spellStart"/>
      <w:r w:rsidRPr="00EC74AA">
        <w:rPr>
          <w:sz w:val="32"/>
          <w:szCs w:val="32"/>
        </w:rPr>
        <w:t>energized</w:t>
      </w:r>
      <w:proofErr w:type="spellEnd"/>
      <w:r w:rsidRPr="00EC74AA">
        <w:rPr>
          <w:sz w:val="32"/>
          <w:szCs w:val="32"/>
        </w:rPr>
        <w:t xml:space="preserve"> </w:t>
      </w:r>
      <w:proofErr w:type="spellStart"/>
      <w:r w:rsidRPr="00EC74AA">
        <w:rPr>
          <w:sz w:val="32"/>
          <w:szCs w:val="32"/>
        </w:rPr>
        <w:t>anti-British</w:t>
      </w:r>
      <w:proofErr w:type="spellEnd"/>
      <w:r w:rsidRPr="00EC74AA">
        <w:rPr>
          <w:sz w:val="32"/>
          <w:szCs w:val="32"/>
        </w:rPr>
        <w:t xml:space="preserve"> </w:t>
      </w:r>
      <w:proofErr w:type="spellStart"/>
      <w:r w:rsidRPr="00EC74AA">
        <w:rPr>
          <w:sz w:val="32"/>
          <w:szCs w:val="32"/>
        </w:rPr>
        <w:t>sentiment</w:t>
      </w:r>
      <w:proofErr w:type="spellEnd"/>
      <w:r w:rsidRPr="00EC74AA">
        <w:rPr>
          <w:sz w:val="32"/>
          <w:szCs w:val="32"/>
        </w:rPr>
        <w:t xml:space="preserve"> </w:t>
      </w:r>
      <w:proofErr w:type="spellStart"/>
      <w:r w:rsidRPr="00EC74AA">
        <w:rPr>
          <w:sz w:val="32"/>
          <w:szCs w:val="32"/>
        </w:rPr>
        <w:t>and</w:t>
      </w:r>
      <w:proofErr w:type="spellEnd"/>
      <w:r w:rsidRPr="00EC74AA">
        <w:rPr>
          <w:sz w:val="32"/>
          <w:szCs w:val="32"/>
        </w:rPr>
        <w:t xml:space="preserve"> </w:t>
      </w:r>
      <w:proofErr w:type="spellStart"/>
      <w:r w:rsidRPr="00EC74AA">
        <w:rPr>
          <w:sz w:val="32"/>
          <w:szCs w:val="32"/>
        </w:rPr>
        <w:t>paved</w:t>
      </w:r>
      <w:proofErr w:type="spellEnd"/>
      <w:r w:rsidRPr="00EC74AA">
        <w:rPr>
          <w:sz w:val="32"/>
          <w:szCs w:val="32"/>
        </w:rPr>
        <w:t xml:space="preserve"> </w:t>
      </w:r>
      <w:proofErr w:type="spellStart"/>
      <w:r w:rsidRPr="00EC74AA">
        <w:rPr>
          <w:sz w:val="32"/>
          <w:szCs w:val="32"/>
        </w:rPr>
        <w:t>the</w:t>
      </w:r>
      <w:proofErr w:type="spellEnd"/>
      <w:r w:rsidRPr="00EC74AA">
        <w:rPr>
          <w:sz w:val="32"/>
          <w:szCs w:val="32"/>
        </w:rPr>
        <w:t xml:space="preserve"> </w:t>
      </w:r>
      <w:proofErr w:type="spellStart"/>
      <w:r w:rsidRPr="00EC74AA">
        <w:rPr>
          <w:sz w:val="32"/>
          <w:szCs w:val="32"/>
        </w:rPr>
        <w:t>way</w:t>
      </w:r>
      <w:proofErr w:type="spellEnd"/>
      <w:r w:rsidRPr="00EC74AA">
        <w:rPr>
          <w:sz w:val="32"/>
          <w:szCs w:val="32"/>
        </w:rPr>
        <w:t xml:space="preserve"> </w:t>
      </w:r>
      <w:proofErr w:type="spellStart"/>
      <w:r w:rsidRPr="00EC74AA">
        <w:rPr>
          <w:sz w:val="32"/>
          <w:szCs w:val="32"/>
        </w:rPr>
        <w:t>for</w:t>
      </w:r>
      <w:proofErr w:type="spellEnd"/>
      <w:r w:rsidRPr="00EC74AA">
        <w:rPr>
          <w:sz w:val="32"/>
          <w:szCs w:val="32"/>
        </w:rPr>
        <w:t xml:space="preserve"> </w:t>
      </w:r>
      <w:proofErr w:type="spellStart"/>
      <w:r w:rsidRPr="008D1F3E">
        <w:rPr>
          <w:b/>
          <w:sz w:val="32"/>
          <w:szCs w:val="32"/>
        </w:rPr>
        <w:t>the</w:t>
      </w:r>
      <w:proofErr w:type="spellEnd"/>
      <w:r w:rsidRPr="008D1F3E">
        <w:rPr>
          <w:b/>
          <w:sz w:val="32"/>
          <w:szCs w:val="32"/>
        </w:rPr>
        <w:t xml:space="preserve"> </w:t>
      </w:r>
      <w:proofErr w:type="spellStart"/>
      <w:r w:rsidRPr="008D1F3E">
        <w:rPr>
          <w:b/>
          <w:sz w:val="32"/>
          <w:szCs w:val="32"/>
        </w:rPr>
        <w:t>American</w:t>
      </w:r>
      <w:proofErr w:type="spellEnd"/>
      <w:r w:rsidRPr="008D1F3E">
        <w:rPr>
          <w:b/>
          <w:sz w:val="32"/>
          <w:szCs w:val="32"/>
        </w:rPr>
        <w:t xml:space="preserve"> </w:t>
      </w:r>
      <w:proofErr w:type="spellStart"/>
      <w:r w:rsidRPr="008D1F3E">
        <w:rPr>
          <w:b/>
          <w:sz w:val="32"/>
          <w:szCs w:val="32"/>
        </w:rPr>
        <w:t>Revolution</w:t>
      </w:r>
      <w:proofErr w:type="spellEnd"/>
      <w:r w:rsidRPr="00EC74AA">
        <w:rPr>
          <w:sz w:val="32"/>
          <w:szCs w:val="32"/>
        </w:rPr>
        <w:t xml:space="preserve">. </w:t>
      </w:r>
    </w:p>
    <w:p w:rsidR="00CA078E" w:rsidRDefault="00CA078E" w:rsidP="00CA078E">
      <w:pPr>
        <w:jc w:val="both"/>
        <w:rPr>
          <w:sz w:val="32"/>
          <w:szCs w:val="32"/>
        </w:rPr>
      </w:pPr>
    </w:p>
    <w:p w:rsidR="00CA078E" w:rsidRPr="00EC74AA" w:rsidRDefault="00CA078E" w:rsidP="00CA078E">
      <w:pPr>
        <w:jc w:val="both"/>
        <w:rPr>
          <w:sz w:val="32"/>
          <w:szCs w:val="32"/>
        </w:rPr>
      </w:pPr>
    </w:p>
    <w:p w:rsidR="00CA078E" w:rsidRDefault="00CA078E" w:rsidP="00CA078E">
      <w:pPr>
        <w:rPr>
          <w:lang w:val="en-US"/>
        </w:rPr>
      </w:pPr>
      <w:r>
        <w:rPr>
          <w:noProof/>
          <w:lang w:eastAsia="ru-RU"/>
        </w:rPr>
        <w:drawing>
          <wp:inline distT="0" distB="0" distL="0" distR="0" wp14:anchorId="0F40201A" wp14:editId="2A1C4FDA">
            <wp:extent cx="5940425" cy="3341489"/>
            <wp:effectExtent l="0" t="0" r="3175" b="0"/>
            <wp:docPr id="11" name="Рисунок 11" descr="Boston Massacre: Causes, Facts &amp; Aftermath - HISTO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oston Massacre: Causes, Facts &amp; Aftermath - HISTORY"/>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940425" cy="3341489"/>
                    </a:xfrm>
                    <a:prstGeom prst="rect">
                      <a:avLst/>
                    </a:prstGeom>
                    <a:noFill/>
                    <a:ln>
                      <a:noFill/>
                    </a:ln>
                  </pic:spPr>
                </pic:pic>
              </a:graphicData>
            </a:graphic>
          </wp:inline>
        </w:drawing>
      </w:r>
    </w:p>
    <w:p w:rsidR="00CA078E" w:rsidRDefault="00CA078E" w:rsidP="00CA078E">
      <w:pPr>
        <w:rPr>
          <w:lang w:val="en-US"/>
        </w:rPr>
      </w:pPr>
    </w:p>
    <w:p w:rsidR="00CA078E" w:rsidRDefault="00CA078E" w:rsidP="00CA078E">
      <w:pPr>
        <w:rPr>
          <w:lang w:val="en-US"/>
        </w:rPr>
      </w:pPr>
    </w:p>
    <w:p w:rsidR="00CA078E" w:rsidRDefault="00CA078E" w:rsidP="00CA078E">
      <w:pPr>
        <w:rPr>
          <w:lang w:val="en-US"/>
        </w:rPr>
      </w:pPr>
    </w:p>
    <w:p w:rsidR="00CA078E" w:rsidRPr="008D1F3E" w:rsidRDefault="00CA078E" w:rsidP="00CA078E">
      <w:pPr>
        <w:jc w:val="both"/>
        <w:rPr>
          <w:sz w:val="32"/>
          <w:szCs w:val="32"/>
          <w:lang w:val="en-US"/>
        </w:rPr>
      </w:pPr>
      <w:r>
        <w:rPr>
          <w:sz w:val="32"/>
          <w:szCs w:val="32"/>
          <w:lang w:val="en-US"/>
        </w:rPr>
        <w:t>T</w:t>
      </w:r>
      <w:r w:rsidRPr="008D1F3E">
        <w:rPr>
          <w:sz w:val="32"/>
          <w:szCs w:val="32"/>
          <w:lang w:val="en-US"/>
        </w:rPr>
        <w:t xml:space="preserve">he colonies demanded that the British government remove the tax on tea. </w:t>
      </w:r>
      <w:r w:rsidRPr="001E5EBC">
        <w:rPr>
          <w:b/>
          <w:sz w:val="32"/>
          <w:szCs w:val="32"/>
          <w:lang w:val="en-US"/>
        </w:rPr>
        <w:t xml:space="preserve">On the evening of 16 December </w:t>
      </w:r>
      <w:smartTag w:uri="urn:schemas-microsoft-com:office:smarttags" w:element="metricconverter">
        <w:smartTagPr>
          <w:attr w:name="ProductID" w:val="1773, a"/>
        </w:smartTagPr>
        <w:r w:rsidRPr="001E5EBC">
          <w:rPr>
            <w:b/>
            <w:sz w:val="32"/>
            <w:szCs w:val="32"/>
            <w:lang w:val="en-US"/>
          </w:rPr>
          <w:t>1773</w:t>
        </w:r>
        <w:r w:rsidRPr="008D1F3E">
          <w:rPr>
            <w:sz w:val="32"/>
            <w:szCs w:val="32"/>
            <w:lang w:val="en-US"/>
          </w:rPr>
          <w:t>, a</w:t>
        </w:r>
      </w:smartTag>
      <w:r w:rsidRPr="008D1F3E">
        <w:rPr>
          <w:sz w:val="32"/>
          <w:szCs w:val="32"/>
          <w:lang w:val="en-US"/>
        </w:rPr>
        <w:t xml:space="preserve"> group of men dressed as Indians </w:t>
      </w:r>
      <w:r w:rsidRPr="008D1F3E">
        <w:rPr>
          <w:sz w:val="32"/>
          <w:szCs w:val="32"/>
          <w:lang w:val="en-US"/>
        </w:rPr>
        <w:lastRenderedPageBreak/>
        <w:t>boarded British ships and dumped forty-five tons of tea into the Boston Harbor (the event became known as “</w:t>
      </w:r>
      <w:r w:rsidRPr="001E5EBC">
        <w:rPr>
          <w:b/>
          <w:sz w:val="32"/>
          <w:szCs w:val="32"/>
          <w:lang w:val="en-US"/>
        </w:rPr>
        <w:t>Boston Tea Party</w:t>
      </w:r>
      <w:r w:rsidRPr="008D1F3E">
        <w:rPr>
          <w:sz w:val="32"/>
          <w:szCs w:val="32"/>
          <w:lang w:val="en-US"/>
        </w:rPr>
        <w:t>”)..</w:t>
      </w:r>
    </w:p>
    <w:p w:rsidR="00CA078E" w:rsidRDefault="00CA078E" w:rsidP="00CA078E">
      <w:pPr>
        <w:jc w:val="both"/>
        <w:rPr>
          <w:sz w:val="32"/>
          <w:szCs w:val="32"/>
        </w:rPr>
      </w:pPr>
      <w:proofErr w:type="spellStart"/>
      <w:r w:rsidRPr="00F935DB">
        <w:rPr>
          <w:sz w:val="32"/>
          <w:szCs w:val="32"/>
        </w:rPr>
        <w:t>The</w:t>
      </w:r>
      <w:proofErr w:type="spellEnd"/>
      <w:r w:rsidRPr="00F935DB">
        <w:rPr>
          <w:sz w:val="32"/>
          <w:szCs w:val="32"/>
        </w:rPr>
        <w:t xml:space="preserve"> </w:t>
      </w:r>
      <w:proofErr w:type="spellStart"/>
      <w:r w:rsidRPr="00F935DB">
        <w:rPr>
          <w:sz w:val="32"/>
          <w:szCs w:val="32"/>
        </w:rPr>
        <w:t>event</w:t>
      </w:r>
      <w:proofErr w:type="spellEnd"/>
      <w:r w:rsidRPr="00F935DB">
        <w:rPr>
          <w:sz w:val="32"/>
          <w:szCs w:val="32"/>
        </w:rPr>
        <w:t xml:space="preserve"> </w:t>
      </w:r>
      <w:proofErr w:type="spellStart"/>
      <w:r w:rsidRPr="00F935DB">
        <w:rPr>
          <w:sz w:val="32"/>
          <w:szCs w:val="32"/>
        </w:rPr>
        <w:t>was</w:t>
      </w:r>
      <w:proofErr w:type="spellEnd"/>
      <w:r w:rsidRPr="00F935DB">
        <w:rPr>
          <w:sz w:val="32"/>
          <w:szCs w:val="32"/>
        </w:rPr>
        <w:t xml:space="preserve"> </w:t>
      </w:r>
      <w:proofErr w:type="spellStart"/>
      <w:r w:rsidRPr="00F935DB">
        <w:rPr>
          <w:sz w:val="32"/>
          <w:szCs w:val="32"/>
        </w:rPr>
        <w:t>the</w:t>
      </w:r>
      <w:proofErr w:type="spellEnd"/>
      <w:r w:rsidRPr="00F935DB">
        <w:rPr>
          <w:sz w:val="32"/>
          <w:szCs w:val="32"/>
        </w:rPr>
        <w:t xml:space="preserve"> </w:t>
      </w:r>
      <w:proofErr w:type="spellStart"/>
      <w:r w:rsidRPr="00F935DB">
        <w:rPr>
          <w:sz w:val="32"/>
          <w:szCs w:val="32"/>
        </w:rPr>
        <w:t>first</w:t>
      </w:r>
      <w:proofErr w:type="spellEnd"/>
      <w:r w:rsidRPr="00F935DB">
        <w:rPr>
          <w:sz w:val="32"/>
          <w:szCs w:val="32"/>
        </w:rPr>
        <w:t xml:space="preserve"> </w:t>
      </w:r>
      <w:proofErr w:type="spellStart"/>
      <w:r w:rsidRPr="00F935DB">
        <w:rPr>
          <w:sz w:val="32"/>
          <w:szCs w:val="32"/>
        </w:rPr>
        <w:t>major</w:t>
      </w:r>
      <w:proofErr w:type="spellEnd"/>
      <w:r w:rsidRPr="00F935DB">
        <w:rPr>
          <w:sz w:val="32"/>
          <w:szCs w:val="32"/>
        </w:rPr>
        <w:t xml:space="preserve"> </w:t>
      </w:r>
      <w:proofErr w:type="spellStart"/>
      <w:r w:rsidRPr="00F935DB">
        <w:rPr>
          <w:sz w:val="32"/>
          <w:szCs w:val="32"/>
        </w:rPr>
        <w:t>act</w:t>
      </w:r>
      <w:proofErr w:type="spellEnd"/>
      <w:r w:rsidRPr="00F935DB">
        <w:rPr>
          <w:sz w:val="32"/>
          <w:szCs w:val="32"/>
        </w:rPr>
        <w:t xml:space="preserve"> </w:t>
      </w:r>
      <w:proofErr w:type="spellStart"/>
      <w:r w:rsidRPr="00F935DB">
        <w:rPr>
          <w:sz w:val="32"/>
          <w:szCs w:val="32"/>
        </w:rPr>
        <w:t>of</w:t>
      </w:r>
      <w:proofErr w:type="spellEnd"/>
      <w:r w:rsidRPr="00F935DB">
        <w:rPr>
          <w:sz w:val="32"/>
          <w:szCs w:val="32"/>
        </w:rPr>
        <w:t xml:space="preserve"> </w:t>
      </w:r>
      <w:proofErr w:type="spellStart"/>
      <w:r w:rsidRPr="00F935DB">
        <w:rPr>
          <w:sz w:val="32"/>
          <w:szCs w:val="32"/>
        </w:rPr>
        <w:t>defiance</w:t>
      </w:r>
      <w:proofErr w:type="spellEnd"/>
      <w:r w:rsidRPr="00F935DB">
        <w:rPr>
          <w:sz w:val="32"/>
          <w:szCs w:val="32"/>
        </w:rPr>
        <w:t xml:space="preserve"> </w:t>
      </w:r>
      <w:proofErr w:type="spellStart"/>
      <w:r w:rsidRPr="00F935DB">
        <w:rPr>
          <w:sz w:val="32"/>
          <w:szCs w:val="32"/>
        </w:rPr>
        <w:t>to</w:t>
      </w:r>
      <w:proofErr w:type="spellEnd"/>
      <w:r w:rsidRPr="00F935DB">
        <w:rPr>
          <w:sz w:val="32"/>
          <w:szCs w:val="32"/>
        </w:rPr>
        <w:t xml:space="preserve"> </w:t>
      </w:r>
      <w:proofErr w:type="spellStart"/>
      <w:r w:rsidRPr="00F935DB">
        <w:rPr>
          <w:sz w:val="32"/>
          <w:szCs w:val="32"/>
        </w:rPr>
        <w:t>British</w:t>
      </w:r>
      <w:proofErr w:type="spellEnd"/>
      <w:r w:rsidRPr="00F935DB">
        <w:rPr>
          <w:sz w:val="32"/>
          <w:szCs w:val="32"/>
        </w:rPr>
        <w:t xml:space="preserve"> </w:t>
      </w:r>
      <w:proofErr w:type="spellStart"/>
      <w:r w:rsidRPr="00F935DB">
        <w:rPr>
          <w:sz w:val="32"/>
          <w:szCs w:val="32"/>
        </w:rPr>
        <w:t>rule</w:t>
      </w:r>
      <w:proofErr w:type="spellEnd"/>
      <w:r w:rsidRPr="00F935DB">
        <w:rPr>
          <w:sz w:val="32"/>
          <w:szCs w:val="32"/>
        </w:rPr>
        <w:t xml:space="preserve"> </w:t>
      </w:r>
      <w:proofErr w:type="spellStart"/>
      <w:r w:rsidRPr="00F935DB">
        <w:rPr>
          <w:sz w:val="32"/>
          <w:szCs w:val="32"/>
        </w:rPr>
        <w:t>over</w:t>
      </w:r>
      <w:proofErr w:type="spellEnd"/>
      <w:r w:rsidRPr="00F935DB">
        <w:rPr>
          <w:sz w:val="32"/>
          <w:szCs w:val="32"/>
        </w:rPr>
        <w:t xml:space="preserve"> </w:t>
      </w:r>
      <w:proofErr w:type="spellStart"/>
      <w:r w:rsidRPr="00F935DB">
        <w:rPr>
          <w:sz w:val="32"/>
          <w:szCs w:val="32"/>
        </w:rPr>
        <w:t>the</w:t>
      </w:r>
      <w:proofErr w:type="spellEnd"/>
      <w:r w:rsidRPr="00F935DB">
        <w:rPr>
          <w:sz w:val="32"/>
          <w:szCs w:val="32"/>
        </w:rPr>
        <w:t xml:space="preserve"> </w:t>
      </w:r>
      <w:proofErr w:type="spellStart"/>
      <w:r w:rsidRPr="00F935DB">
        <w:rPr>
          <w:sz w:val="32"/>
          <w:szCs w:val="32"/>
        </w:rPr>
        <w:t>colonists</w:t>
      </w:r>
      <w:proofErr w:type="spellEnd"/>
      <w:r w:rsidRPr="00F935DB">
        <w:rPr>
          <w:sz w:val="32"/>
          <w:szCs w:val="32"/>
        </w:rPr>
        <w:t xml:space="preserve">. </w:t>
      </w:r>
      <w:proofErr w:type="spellStart"/>
      <w:r w:rsidRPr="00F935DB">
        <w:rPr>
          <w:sz w:val="32"/>
          <w:szCs w:val="32"/>
        </w:rPr>
        <w:t>It</w:t>
      </w:r>
      <w:proofErr w:type="spellEnd"/>
      <w:r w:rsidRPr="00F935DB">
        <w:rPr>
          <w:sz w:val="32"/>
          <w:szCs w:val="32"/>
        </w:rPr>
        <w:t xml:space="preserve"> </w:t>
      </w:r>
      <w:proofErr w:type="spellStart"/>
      <w:r w:rsidRPr="00F935DB">
        <w:rPr>
          <w:sz w:val="32"/>
          <w:szCs w:val="32"/>
        </w:rPr>
        <w:t>showed</w:t>
      </w:r>
      <w:proofErr w:type="spellEnd"/>
      <w:r w:rsidRPr="00F935DB">
        <w:rPr>
          <w:sz w:val="32"/>
          <w:szCs w:val="32"/>
        </w:rPr>
        <w:t xml:space="preserve"> </w:t>
      </w:r>
      <w:proofErr w:type="spellStart"/>
      <w:r w:rsidRPr="00F935DB">
        <w:rPr>
          <w:sz w:val="32"/>
          <w:szCs w:val="32"/>
        </w:rPr>
        <w:t>Great</w:t>
      </w:r>
      <w:proofErr w:type="spellEnd"/>
      <w:r w:rsidRPr="00F935DB">
        <w:rPr>
          <w:sz w:val="32"/>
          <w:szCs w:val="32"/>
        </w:rPr>
        <w:t xml:space="preserve"> </w:t>
      </w:r>
      <w:proofErr w:type="spellStart"/>
      <w:r w:rsidRPr="00F935DB">
        <w:rPr>
          <w:sz w:val="32"/>
          <w:szCs w:val="32"/>
        </w:rPr>
        <w:t>Britain</w:t>
      </w:r>
      <w:proofErr w:type="spellEnd"/>
      <w:r w:rsidRPr="00F935DB">
        <w:rPr>
          <w:sz w:val="32"/>
          <w:szCs w:val="32"/>
        </w:rPr>
        <w:t xml:space="preserve"> </w:t>
      </w:r>
      <w:proofErr w:type="spellStart"/>
      <w:r w:rsidRPr="00F935DB">
        <w:rPr>
          <w:sz w:val="32"/>
          <w:szCs w:val="32"/>
        </w:rPr>
        <w:t>that</w:t>
      </w:r>
      <w:proofErr w:type="spellEnd"/>
      <w:r w:rsidRPr="00F935DB">
        <w:rPr>
          <w:sz w:val="32"/>
          <w:szCs w:val="32"/>
        </w:rPr>
        <w:t xml:space="preserve"> </w:t>
      </w:r>
      <w:proofErr w:type="spellStart"/>
      <w:r w:rsidRPr="00F935DB">
        <w:rPr>
          <w:sz w:val="32"/>
          <w:szCs w:val="32"/>
        </w:rPr>
        <w:t>Americans</w:t>
      </w:r>
      <w:proofErr w:type="spellEnd"/>
      <w:r w:rsidRPr="00F935DB">
        <w:rPr>
          <w:sz w:val="32"/>
          <w:szCs w:val="32"/>
        </w:rPr>
        <w:t xml:space="preserve"> </w:t>
      </w:r>
      <w:proofErr w:type="spellStart"/>
      <w:r w:rsidRPr="00F935DB">
        <w:rPr>
          <w:sz w:val="32"/>
          <w:szCs w:val="32"/>
        </w:rPr>
        <w:t>wouldn’t</w:t>
      </w:r>
      <w:proofErr w:type="spellEnd"/>
      <w:r w:rsidRPr="00F935DB">
        <w:rPr>
          <w:sz w:val="32"/>
          <w:szCs w:val="32"/>
        </w:rPr>
        <w:t xml:space="preserve"> </w:t>
      </w:r>
      <w:proofErr w:type="spellStart"/>
      <w:r w:rsidRPr="00F935DB">
        <w:rPr>
          <w:sz w:val="32"/>
          <w:szCs w:val="32"/>
        </w:rPr>
        <w:t>take</w:t>
      </w:r>
      <w:proofErr w:type="spellEnd"/>
      <w:r w:rsidRPr="00F935DB">
        <w:rPr>
          <w:sz w:val="32"/>
          <w:szCs w:val="32"/>
        </w:rPr>
        <w:t xml:space="preserve"> </w:t>
      </w:r>
      <w:proofErr w:type="spellStart"/>
      <w:r w:rsidRPr="00F935DB">
        <w:rPr>
          <w:sz w:val="32"/>
          <w:szCs w:val="32"/>
        </w:rPr>
        <w:t>taxation</w:t>
      </w:r>
      <w:proofErr w:type="spellEnd"/>
      <w:r w:rsidRPr="00F935DB">
        <w:rPr>
          <w:sz w:val="32"/>
          <w:szCs w:val="32"/>
        </w:rPr>
        <w:t xml:space="preserve"> </w:t>
      </w:r>
      <w:proofErr w:type="spellStart"/>
      <w:r w:rsidRPr="00F935DB">
        <w:rPr>
          <w:sz w:val="32"/>
          <w:szCs w:val="32"/>
        </w:rPr>
        <w:t>and</w:t>
      </w:r>
      <w:proofErr w:type="spellEnd"/>
      <w:r w:rsidRPr="00F935DB">
        <w:rPr>
          <w:sz w:val="32"/>
          <w:szCs w:val="32"/>
        </w:rPr>
        <w:t xml:space="preserve"> </w:t>
      </w:r>
      <w:proofErr w:type="spellStart"/>
      <w:r w:rsidRPr="00F935DB">
        <w:rPr>
          <w:sz w:val="32"/>
          <w:szCs w:val="32"/>
        </w:rPr>
        <w:t>tyranny</w:t>
      </w:r>
      <w:proofErr w:type="spellEnd"/>
      <w:r w:rsidRPr="00F935DB">
        <w:rPr>
          <w:sz w:val="32"/>
          <w:szCs w:val="32"/>
        </w:rPr>
        <w:t xml:space="preserve"> </w:t>
      </w:r>
      <w:proofErr w:type="spellStart"/>
      <w:r w:rsidRPr="00F935DB">
        <w:rPr>
          <w:sz w:val="32"/>
          <w:szCs w:val="32"/>
        </w:rPr>
        <w:t>sitting</w:t>
      </w:r>
      <w:proofErr w:type="spellEnd"/>
      <w:r w:rsidRPr="00F935DB">
        <w:rPr>
          <w:sz w:val="32"/>
          <w:szCs w:val="32"/>
        </w:rPr>
        <w:t xml:space="preserve"> </w:t>
      </w:r>
      <w:proofErr w:type="spellStart"/>
      <w:r w:rsidRPr="00F935DB">
        <w:rPr>
          <w:sz w:val="32"/>
          <w:szCs w:val="32"/>
        </w:rPr>
        <w:t>down</w:t>
      </w:r>
      <w:proofErr w:type="spellEnd"/>
      <w:r w:rsidRPr="00F935DB">
        <w:rPr>
          <w:sz w:val="32"/>
          <w:szCs w:val="32"/>
        </w:rPr>
        <w:t xml:space="preserve">, </w:t>
      </w:r>
      <w:proofErr w:type="spellStart"/>
      <w:r w:rsidRPr="00F935DB">
        <w:rPr>
          <w:sz w:val="32"/>
          <w:szCs w:val="32"/>
        </w:rPr>
        <w:t>and</w:t>
      </w:r>
      <w:proofErr w:type="spellEnd"/>
      <w:r w:rsidRPr="00F935DB">
        <w:rPr>
          <w:sz w:val="32"/>
          <w:szCs w:val="32"/>
        </w:rPr>
        <w:t xml:space="preserve"> </w:t>
      </w:r>
      <w:proofErr w:type="spellStart"/>
      <w:r w:rsidRPr="00F935DB">
        <w:rPr>
          <w:sz w:val="32"/>
          <w:szCs w:val="32"/>
        </w:rPr>
        <w:t>rallied</w:t>
      </w:r>
      <w:proofErr w:type="spellEnd"/>
      <w:r w:rsidRPr="00F935DB">
        <w:rPr>
          <w:sz w:val="32"/>
          <w:szCs w:val="32"/>
        </w:rPr>
        <w:t xml:space="preserve"> </w:t>
      </w:r>
      <w:proofErr w:type="spellStart"/>
      <w:r w:rsidRPr="00F935DB">
        <w:rPr>
          <w:sz w:val="32"/>
          <w:szCs w:val="32"/>
        </w:rPr>
        <w:t>American</w:t>
      </w:r>
      <w:proofErr w:type="spellEnd"/>
      <w:r w:rsidRPr="00F935DB">
        <w:rPr>
          <w:sz w:val="32"/>
          <w:szCs w:val="32"/>
        </w:rPr>
        <w:t xml:space="preserve"> </w:t>
      </w:r>
      <w:proofErr w:type="spellStart"/>
      <w:r w:rsidRPr="00F935DB">
        <w:rPr>
          <w:sz w:val="32"/>
          <w:szCs w:val="32"/>
        </w:rPr>
        <w:t>patriots</w:t>
      </w:r>
      <w:proofErr w:type="spellEnd"/>
      <w:r w:rsidRPr="00F935DB">
        <w:rPr>
          <w:sz w:val="32"/>
          <w:szCs w:val="32"/>
        </w:rPr>
        <w:t xml:space="preserve"> </w:t>
      </w:r>
      <w:proofErr w:type="spellStart"/>
      <w:r w:rsidRPr="00F935DB">
        <w:rPr>
          <w:sz w:val="32"/>
          <w:szCs w:val="32"/>
        </w:rPr>
        <w:t>across</w:t>
      </w:r>
      <w:proofErr w:type="spellEnd"/>
      <w:r w:rsidRPr="00F935DB">
        <w:rPr>
          <w:sz w:val="32"/>
          <w:szCs w:val="32"/>
        </w:rPr>
        <w:t xml:space="preserve"> </w:t>
      </w:r>
      <w:proofErr w:type="spellStart"/>
      <w:r w:rsidRPr="00F935DB">
        <w:rPr>
          <w:sz w:val="32"/>
          <w:szCs w:val="32"/>
        </w:rPr>
        <w:t>the</w:t>
      </w:r>
      <w:proofErr w:type="spellEnd"/>
      <w:r w:rsidRPr="00F935DB">
        <w:rPr>
          <w:sz w:val="32"/>
          <w:szCs w:val="32"/>
        </w:rPr>
        <w:t xml:space="preserve"> 13 </w:t>
      </w:r>
      <w:proofErr w:type="spellStart"/>
      <w:r w:rsidRPr="00F935DB">
        <w:rPr>
          <w:sz w:val="32"/>
          <w:szCs w:val="32"/>
        </w:rPr>
        <w:t>colonies</w:t>
      </w:r>
      <w:proofErr w:type="spellEnd"/>
      <w:r w:rsidRPr="00F935DB">
        <w:rPr>
          <w:sz w:val="32"/>
          <w:szCs w:val="32"/>
        </w:rPr>
        <w:t xml:space="preserve"> </w:t>
      </w:r>
      <w:proofErr w:type="spellStart"/>
      <w:r w:rsidRPr="00F935DB">
        <w:rPr>
          <w:sz w:val="32"/>
          <w:szCs w:val="32"/>
        </w:rPr>
        <w:t>to</w:t>
      </w:r>
      <w:proofErr w:type="spellEnd"/>
      <w:r w:rsidRPr="00F935DB">
        <w:rPr>
          <w:sz w:val="32"/>
          <w:szCs w:val="32"/>
        </w:rPr>
        <w:t xml:space="preserve"> </w:t>
      </w:r>
      <w:proofErr w:type="spellStart"/>
      <w:r w:rsidRPr="00F935DB">
        <w:rPr>
          <w:sz w:val="32"/>
          <w:szCs w:val="32"/>
        </w:rPr>
        <w:t>fight</w:t>
      </w:r>
      <w:proofErr w:type="spellEnd"/>
      <w:r w:rsidRPr="00F935DB">
        <w:rPr>
          <w:sz w:val="32"/>
          <w:szCs w:val="32"/>
        </w:rPr>
        <w:t xml:space="preserve"> </w:t>
      </w:r>
      <w:proofErr w:type="spellStart"/>
      <w:r w:rsidRPr="00F935DB">
        <w:rPr>
          <w:sz w:val="32"/>
          <w:szCs w:val="32"/>
        </w:rPr>
        <w:t>for</w:t>
      </w:r>
      <w:proofErr w:type="spellEnd"/>
      <w:r w:rsidRPr="00F935DB">
        <w:rPr>
          <w:sz w:val="32"/>
          <w:szCs w:val="32"/>
        </w:rPr>
        <w:t xml:space="preserve"> </w:t>
      </w:r>
      <w:proofErr w:type="spellStart"/>
      <w:r w:rsidRPr="00F935DB">
        <w:rPr>
          <w:sz w:val="32"/>
          <w:szCs w:val="32"/>
        </w:rPr>
        <w:t>independence</w:t>
      </w:r>
      <w:proofErr w:type="spellEnd"/>
      <w:r w:rsidRPr="00F935DB">
        <w:rPr>
          <w:sz w:val="32"/>
          <w:szCs w:val="32"/>
        </w:rPr>
        <w:t>.</w:t>
      </w:r>
    </w:p>
    <w:p w:rsidR="00CA078E" w:rsidRPr="00F935DB" w:rsidRDefault="00CA078E" w:rsidP="00CA078E">
      <w:pPr>
        <w:jc w:val="both"/>
        <w:rPr>
          <w:sz w:val="32"/>
          <w:szCs w:val="32"/>
        </w:rPr>
      </w:pPr>
    </w:p>
    <w:p w:rsidR="00CA078E" w:rsidRPr="0008716C" w:rsidRDefault="00CA078E" w:rsidP="00CA078E">
      <w:pPr>
        <w:rPr>
          <w:lang w:val="en-US"/>
        </w:rPr>
      </w:pPr>
      <w:r>
        <w:rPr>
          <w:noProof/>
          <w:lang w:eastAsia="ru-RU"/>
        </w:rPr>
        <w:drawing>
          <wp:inline distT="0" distB="0" distL="0" distR="0" wp14:anchorId="1B301FD6" wp14:editId="20420CB7">
            <wp:extent cx="5940425" cy="3350895"/>
            <wp:effectExtent l="0" t="0" r="3175" b="1905"/>
            <wp:docPr id="12" name="Рисунок 12" descr="Boston Tea Party | Facts, Summary, &amp; Significance | Britann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oston Tea Party | Facts, Summary, &amp; Significance | Britannica"/>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940425" cy="3350895"/>
                    </a:xfrm>
                    <a:prstGeom prst="rect">
                      <a:avLst/>
                    </a:prstGeom>
                    <a:noFill/>
                    <a:ln>
                      <a:noFill/>
                    </a:ln>
                  </pic:spPr>
                </pic:pic>
              </a:graphicData>
            </a:graphic>
          </wp:inline>
        </w:drawing>
      </w:r>
    </w:p>
    <w:p w:rsidR="00CA078E" w:rsidRDefault="00CA078E" w:rsidP="00CA078E">
      <w:pPr>
        <w:rPr>
          <w:lang w:val="en-US"/>
        </w:rPr>
      </w:pPr>
    </w:p>
    <w:p w:rsidR="00CA078E" w:rsidRPr="00413B30" w:rsidRDefault="00CA078E" w:rsidP="00CA078E">
      <w:pPr>
        <w:jc w:val="both"/>
        <w:rPr>
          <w:sz w:val="32"/>
          <w:szCs w:val="32"/>
          <w:lang w:val="en-US"/>
        </w:rPr>
      </w:pPr>
      <w:r w:rsidRPr="00413B30">
        <w:rPr>
          <w:b/>
          <w:sz w:val="32"/>
          <w:szCs w:val="32"/>
          <w:lang w:val="en-US"/>
        </w:rPr>
        <w:t>In 1774, the colonies held the First Continental Congress.</w:t>
      </w:r>
      <w:r w:rsidRPr="00413B30">
        <w:rPr>
          <w:sz w:val="32"/>
          <w:szCs w:val="32"/>
          <w:lang w:val="en-US"/>
        </w:rPr>
        <w:t xml:space="preserve"> Representatives from each colony, except Georgia, met in Philadelphia to discuss their response to the British “Intolerable Acts”. The members agreed to boycott British goods and passed resolutions asserting colonial rights. Colonists began to organize themselves into groups of “militias”, and to gather weapons and ammunition. On the night of 18 April British soldiers set out for Lexington and Concord (near Boston) to destroy the supplies of weapons stored there. It was the first battle of the American War of Independence.</w:t>
      </w:r>
    </w:p>
    <w:p w:rsidR="00CA078E" w:rsidRDefault="00CA078E" w:rsidP="00CA078E">
      <w:pPr>
        <w:rPr>
          <w:lang w:val="en-US"/>
        </w:rPr>
      </w:pPr>
    </w:p>
    <w:p w:rsidR="00CA078E" w:rsidRDefault="00CA078E" w:rsidP="00CA078E">
      <w:pPr>
        <w:rPr>
          <w:lang w:val="en-US"/>
        </w:rPr>
      </w:pPr>
      <w:r>
        <w:rPr>
          <w:noProof/>
          <w:lang w:eastAsia="ru-RU"/>
        </w:rPr>
        <w:lastRenderedPageBreak/>
        <w:drawing>
          <wp:inline distT="0" distB="0" distL="0" distR="0" wp14:anchorId="20EE9642" wp14:editId="7C072A47">
            <wp:extent cx="5940425" cy="2983826"/>
            <wp:effectExtent l="0" t="0" r="3175" b="7620"/>
            <wp:docPr id="13" name="Рисунок 13" descr="American History timeline | Timetoast timelin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merican History timeline | Timetoast timelines"/>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940425" cy="2983826"/>
                    </a:xfrm>
                    <a:prstGeom prst="rect">
                      <a:avLst/>
                    </a:prstGeom>
                    <a:noFill/>
                    <a:ln>
                      <a:noFill/>
                    </a:ln>
                  </pic:spPr>
                </pic:pic>
              </a:graphicData>
            </a:graphic>
          </wp:inline>
        </w:drawing>
      </w:r>
    </w:p>
    <w:p w:rsidR="00CA078E" w:rsidRDefault="00CA078E" w:rsidP="00CA078E">
      <w:pPr>
        <w:rPr>
          <w:b/>
          <w:lang w:val="en-US"/>
        </w:rPr>
      </w:pPr>
    </w:p>
    <w:p w:rsidR="00CA078E" w:rsidRDefault="00CA078E" w:rsidP="00CA078E">
      <w:pPr>
        <w:jc w:val="both"/>
        <w:rPr>
          <w:sz w:val="32"/>
          <w:szCs w:val="32"/>
          <w:lang w:val="en-US"/>
        </w:rPr>
      </w:pPr>
      <w:r w:rsidRPr="00413B30">
        <w:rPr>
          <w:b/>
          <w:sz w:val="32"/>
          <w:szCs w:val="32"/>
          <w:lang w:val="en-US"/>
        </w:rPr>
        <w:t>The Second Continental Congress started its work in 1775.</w:t>
      </w:r>
      <w:r w:rsidRPr="00413B30">
        <w:rPr>
          <w:sz w:val="32"/>
          <w:szCs w:val="32"/>
          <w:lang w:val="en-US"/>
        </w:rPr>
        <w:t xml:space="preserve"> On 2 July 1776, the members of the Second Continental Congress voted in favor of independence. </w:t>
      </w:r>
      <w:r w:rsidRPr="00413B30">
        <w:rPr>
          <w:b/>
          <w:sz w:val="32"/>
          <w:szCs w:val="32"/>
          <w:lang w:val="en-US"/>
        </w:rPr>
        <w:t>On 4 July 1776</w:t>
      </w:r>
      <w:r w:rsidRPr="00413B30">
        <w:rPr>
          <w:sz w:val="32"/>
          <w:szCs w:val="32"/>
          <w:lang w:val="en-US"/>
        </w:rPr>
        <w:t xml:space="preserve">, the delegates then held a second vote and approved the Declaration of Independence. This day </w:t>
      </w:r>
      <w:proofErr w:type="gramStart"/>
      <w:r w:rsidRPr="00413B30">
        <w:rPr>
          <w:sz w:val="32"/>
          <w:szCs w:val="32"/>
          <w:lang w:val="en-US"/>
        </w:rPr>
        <w:t>is officially recognized</w:t>
      </w:r>
      <w:proofErr w:type="gramEnd"/>
      <w:r w:rsidRPr="00413B30">
        <w:rPr>
          <w:sz w:val="32"/>
          <w:szCs w:val="32"/>
          <w:lang w:val="en-US"/>
        </w:rPr>
        <w:t xml:space="preserve"> as the birth of America. </w:t>
      </w:r>
    </w:p>
    <w:p w:rsidR="00CA078E" w:rsidRDefault="00CA078E" w:rsidP="00CA078E">
      <w:pPr>
        <w:jc w:val="both"/>
        <w:rPr>
          <w:sz w:val="32"/>
          <w:szCs w:val="32"/>
          <w:lang w:val="en-US"/>
        </w:rPr>
      </w:pPr>
    </w:p>
    <w:p w:rsidR="00CA078E" w:rsidRPr="00413B30" w:rsidRDefault="00CA078E" w:rsidP="00CA078E">
      <w:pPr>
        <w:jc w:val="both"/>
        <w:rPr>
          <w:sz w:val="32"/>
          <w:szCs w:val="32"/>
          <w:lang w:val="en-US"/>
        </w:rPr>
      </w:pPr>
    </w:p>
    <w:p w:rsidR="00CA078E" w:rsidRDefault="00CA078E" w:rsidP="00CA078E">
      <w:pPr>
        <w:rPr>
          <w:lang w:val="en-US"/>
        </w:rPr>
      </w:pPr>
      <w:r>
        <w:rPr>
          <w:noProof/>
          <w:lang w:eastAsia="ru-RU"/>
        </w:rPr>
        <w:drawing>
          <wp:inline distT="0" distB="0" distL="0" distR="0" wp14:anchorId="39EDF0DC" wp14:editId="783E068E">
            <wp:extent cx="5715000" cy="3810000"/>
            <wp:effectExtent l="0" t="0" r="0" b="0"/>
            <wp:docPr id="14" name="Рисунок 14" descr="Fun Facts About the Declaration of Independence | Militar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un Facts About the Declaration of Independence | Military.com"/>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715000" cy="3810000"/>
                    </a:xfrm>
                    <a:prstGeom prst="rect">
                      <a:avLst/>
                    </a:prstGeom>
                    <a:noFill/>
                    <a:ln>
                      <a:noFill/>
                    </a:ln>
                  </pic:spPr>
                </pic:pic>
              </a:graphicData>
            </a:graphic>
          </wp:inline>
        </w:drawing>
      </w:r>
    </w:p>
    <w:p w:rsidR="00CA078E" w:rsidRDefault="00CA078E" w:rsidP="00CA078E">
      <w:pPr>
        <w:rPr>
          <w:lang w:val="en-US"/>
        </w:rPr>
      </w:pPr>
    </w:p>
    <w:p w:rsidR="00CA078E" w:rsidRDefault="00CA078E" w:rsidP="00CA078E">
      <w:pPr>
        <w:rPr>
          <w:lang w:val="en-US"/>
        </w:rPr>
      </w:pPr>
    </w:p>
    <w:p w:rsidR="00CA078E" w:rsidRDefault="00CA078E" w:rsidP="00CA078E">
      <w:pPr>
        <w:rPr>
          <w:lang w:val="en-US"/>
        </w:rPr>
      </w:pPr>
    </w:p>
    <w:p w:rsidR="00CA078E" w:rsidRPr="00386C05" w:rsidRDefault="00CA078E" w:rsidP="00CA078E">
      <w:pPr>
        <w:jc w:val="both"/>
        <w:rPr>
          <w:sz w:val="32"/>
          <w:szCs w:val="32"/>
        </w:rPr>
      </w:pPr>
      <w:proofErr w:type="spellStart"/>
      <w:r w:rsidRPr="00386C05">
        <w:rPr>
          <w:b/>
          <w:sz w:val="32"/>
          <w:szCs w:val="32"/>
        </w:rPr>
        <w:lastRenderedPageBreak/>
        <w:t>The</w:t>
      </w:r>
      <w:proofErr w:type="spellEnd"/>
      <w:r w:rsidRPr="00386C05">
        <w:rPr>
          <w:b/>
          <w:sz w:val="32"/>
          <w:szCs w:val="32"/>
        </w:rPr>
        <w:t xml:space="preserve"> </w:t>
      </w:r>
      <w:proofErr w:type="spellStart"/>
      <w:r w:rsidRPr="00386C05">
        <w:rPr>
          <w:b/>
          <w:sz w:val="32"/>
          <w:szCs w:val="32"/>
        </w:rPr>
        <w:t>Revolutionary</w:t>
      </w:r>
      <w:proofErr w:type="spellEnd"/>
      <w:r w:rsidRPr="00386C05">
        <w:rPr>
          <w:b/>
          <w:sz w:val="32"/>
          <w:szCs w:val="32"/>
        </w:rPr>
        <w:t xml:space="preserve"> </w:t>
      </w:r>
      <w:proofErr w:type="spellStart"/>
      <w:r w:rsidRPr="00386C05">
        <w:rPr>
          <w:b/>
          <w:sz w:val="32"/>
          <w:szCs w:val="32"/>
        </w:rPr>
        <w:t>War</w:t>
      </w:r>
      <w:proofErr w:type="spellEnd"/>
      <w:r w:rsidRPr="00386C05">
        <w:rPr>
          <w:sz w:val="32"/>
          <w:szCs w:val="32"/>
        </w:rPr>
        <w:t xml:space="preserve"> </w:t>
      </w:r>
      <w:proofErr w:type="spellStart"/>
      <w:r w:rsidRPr="00386C05">
        <w:rPr>
          <w:sz w:val="32"/>
          <w:szCs w:val="32"/>
        </w:rPr>
        <w:t>lasted</w:t>
      </w:r>
      <w:proofErr w:type="spellEnd"/>
      <w:r w:rsidRPr="00386C05">
        <w:rPr>
          <w:sz w:val="32"/>
          <w:szCs w:val="32"/>
        </w:rPr>
        <w:t xml:space="preserve"> </w:t>
      </w:r>
      <w:proofErr w:type="spellStart"/>
      <w:r w:rsidRPr="00386C05">
        <w:rPr>
          <w:sz w:val="32"/>
          <w:szCs w:val="32"/>
        </w:rPr>
        <w:t>with</w:t>
      </w:r>
      <w:proofErr w:type="spellEnd"/>
      <w:r w:rsidRPr="00386C05">
        <w:rPr>
          <w:sz w:val="32"/>
          <w:szCs w:val="32"/>
        </w:rPr>
        <w:t xml:space="preserve"> </w:t>
      </w:r>
      <w:proofErr w:type="spellStart"/>
      <w:r w:rsidRPr="00386C05">
        <w:rPr>
          <w:sz w:val="32"/>
          <w:szCs w:val="32"/>
        </w:rPr>
        <w:t>variable</w:t>
      </w:r>
      <w:proofErr w:type="spellEnd"/>
      <w:r w:rsidRPr="00386C05">
        <w:rPr>
          <w:sz w:val="32"/>
          <w:szCs w:val="32"/>
        </w:rPr>
        <w:t xml:space="preserve"> </w:t>
      </w:r>
      <w:proofErr w:type="spellStart"/>
      <w:r w:rsidRPr="00386C05">
        <w:rPr>
          <w:sz w:val="32"/>
          <w:szCs w:val="32"/>
        </w:rPr>
        <w:t>success</w:t>
      </w:r>
      <w:proofErr w:type="spellEnd"/>
      <w:r w:rsidRPr="00386C05">
        <w:rPr>
          <w:sz w:val="32"/>
          <w:szCs w:val="32"/>
        </w:rPr>
        <w:t xml:space="preserve"> </w:t>
      </w:r>
      <w:proofErr w:type="spellStart"/>
      <w:r w:rsidRPr="00386C05">
        <w:rPr>
          <w:sz w:val="32"/>
          <w:szCs w:val="32"/>
        </w:rPr>
        <w:t>from</w:t>
      </w:r>
      <w:proofErr w:type="spellEnd"/>
      <w:r w:rsidRPr="00386C05">
        <w:rPr>
          <w:sz w:val="32"/>
          <w:szCs w:val="32"/>
        </w:rPr>
        <w:t xml:space="preserve"> </w:t>
      </w:r>
      <w:r w:rsidRPr="00386C05">
        <w:rPr>
          <w:b/>
          <w:sz w:val="32"/>
          <w:szCs w:val="32"/>
        </w:rPr>
        <w:t xml:space="preserve">19 </w:t>
      </w:r>
      <w:proofErr w:type="spellStart"/>
      <w:r w:rsidRPr="00386C05">
        <w:rPr>
          <w:b/>
          <w:sz w:val="32"/>
          <w:szCs w:val="32"/>
        </w:rPr>
        <w:t>April</w:t>
      </w:r>
      <w:proofErr w:type="spellEnd"/>
      <w:r w:rsidRPr="00386C05">
        <w:rPr>
          <w:b/>
          <w:sz w:val="32"/>
          <w:szCs w:val="32"/>
        </w:rPr>
        <w:t xml:space="preserve"> 1775 </w:t>
      </w:r>
      <w:proofErr w:type="spellStart"/>
      <w:r w:rsidRPr="00386C05">
        <w:rPr>
          <w:b/>
          <w:sz w:val="32"/>
          <w:szCs w:val="32"/>
        </w:rPr>
        <w:t>to</w:t>
      </w:r>
      <w:proofErr w:type="spellEnd"/>
      <w:r w:rsidRPr="00386C05">
        <w:rPr>
          <w:b/>
          <w:sz w:val="32"/>
          <w:szCs w:val="32"/>
        </w:rPr>
        <w:t xml:space="preserve"> 3 </w:t>
      </w:r>
      <w:proofErr w:type="spellStart"/>
      <w:r w:rsidRPr="00386C05">
        <w:rPr>
          <w:b/>
          <w:sz w:val="32"/>
          <w:szCs w:val="32"/>
        </w:rPr>
        <w:t>September</w:t>
      </w:r>
      <w:proofErr w:type="spellEnd"/>
      <w:r w:rsidRPr="00386C05">
        <w:rPr>
          <w:b/>
          <w:sz w:val="32"/>
          <w:szCs w:val="32"/>
        </w:rPr>
        <w:t xml:space="preserve"> 1783</w:t>
      </w:r>
      <w:r w:rsidRPr="00386C05">
        <w:rPr>
          <w:sz w:val="32"/>
          <w:szCs w:val="32"/>
        </w:rPr>
        <w:t xml:space="preserve">. </w:t>
      </w:r>
      <w:proofErr w:type="spellStart"/>
      <w:r w:rsidRPr="00386C05">
        <w:rPr>
          <w:sz w:val="32"/>
          <w:szCs w:val="32"/>
        </w:rPr>
        <w:t>The</w:t>
      </w:r>
      <w:proofErr w:type="spellEnd"/>
      <w:r w:rsidRPr="00386C05">
        <w:rPr>
          <w:sz w:val="32"/>
          <w:szCs w:val="32"/>
        </w:rPr>
        <w:t xml:space="preserve"> </w:t>
      </w:r>
      <w:proofErr w:type="spellStart"/>
      <w:r w:rsidRPr="00386C05">
        <w:rPr>
          <w:sz w:val="32"/>
          <w:szCs w:val="32"/>
        </w:rPr>
        <w:t>French</w:t>
      </w:r>
      <w:proofErr w:type="spellEnd"/>
      <w:r w:rsidRPr="00386C05">
        <w:rPr>
          <w:sz w:val="32"/>
          <w:szCs w:val="32"/>
        </w:rPr>
        <w:t xml:space="preserve"> </w:t>
      </w:r>
      <w:proofErr w:type="spellStart"/>
      <w:r w:rsidRPr="00386C05">
        <w:rPr>
          <w:sz w:val="32"/>
          <w:szCs w:val="32"/>
        </w:rPr>
        <w:t>help</w:t>
      </w:r>
      <w:proofErr w:type="spellEnd"/>
      <w:r w:rsidRPr="00386C05">
        <w:rPr>
          <w:sz w:val="32"/>
          <w:szCs w:val="32"/>
        </w:rPr>
        <w:t xml:space="preserve"> </w:t>
      </w:r>
      <w:proofErr w:type="spellStart"/>
      <w:r w:rsidRPr="00386C05">
        <w:rPr>
          <w:sz w:val="32"/>
          <w:szCs w:val="32"/>
        </w:rPr>
        <w:t>finally</w:t>
      </w:r>
      <w:proofErr w:type="spellEnd"/>
      <w:r w:rsidRPr="00386C05">
        <w:rPr>
          <w:sz w:val="32"/>
          <w:szCs w:val="32"/>
        </w:rPr>
        <w:t xml:space="preserve"> </w:t>
      </w:r>
      <w:proofErr w:type="spellStart"/>
      <w:r w:rsidRPr="00386C05">
        <w:rPr>
          <w:sz w:val="32"/>
          <w:szCs w:val="32"/>
        </w:rPr>
        <w:t>turned</w:t>
      </w:r>
      <w:proofErr w:type="spellEnd"/>
      <w:r w:rsidRPr="00386C05">
        <w:rPr>
          <w:sz w:val="32"/>
          <w:szCs w:val="32"/>
        </w:rPr>
        <w:t xml:space="preserve"> </w:t>
      </w:r>
      <w:proofErr w:type="spellStart"/>
      <w:r w:rsidRPr="00386C05">
        <w:rPr>
          <w:sz w:val="32"/>
          <w:szCs w:val="32"/>
        </w:rPr>
        <w:t>the</w:t>
      </w:r>
      <w:proofErr w:type="spellEnd"/>
      <w:r w:rsidRPr="00386C05">
        <w:rPr>
          <w:sz w:val="32"/>
          <w:szCs w:val="32"/>
        </w:rPr>
        <w:t xml:space="preserve"> </w:t>
      </w:r>
      <w:proofErr w:type="spellStart"/>
      <w:r w:rsidRPr="00386C05">
        <w:rPr>
          <w:sz w:val="32"/>
          <w:szCs w:val="32"/>
        </w:rPr>
        <w:t>scale</w:t>
      </w:r>
      <w:proofErr w:type="spellEnd"/>
      <w:r w:rsidRPr="00386C05">
        <w:rPr>
          <w:sz w:val="32"/>
          <w:szCs w:val="32"/>
        </w:rPr>
        <w:t xml:space="preserve"> </w:t>
      </w:r>
      <w:proofErr w:type="spellStart"/>
      <w:r w:rsidRPr="00386C05">
        <w:rPr>
          <w:sz w:val="32"/>
          <w:szCs w:val="32"/>
        </w:rPr>
        <w:t>to</w:t>
      </w:r>
      <w:proofErr w:type="spellEnd"/>
      <w:r w:rsidRPr="00386C05">
        <w:rPr>
          <w:sz w:val="32"/>
          <w:szCs w:val="32"/>
        </w:rPr>
        <w:t xml:space="preserve"> </w:t>
      </w:r>
      <w:proofErr w:type="spellStart"/>
      <w:r w:rsidRPr="00386C05">
        <w:rPr>
          <w:sz w:val="32"/>
          <w:szCs w:val="32"/>
        </w:rPr>
        <w:t>Americans</w:t>
      </w:r>
      <w:proofErr w:type="spellEnd"/>
      <w:r w:rsidRPr="00386C05">
        <w:rPr>
          <w:sz w:val="32"/>
          <w:szCs w:val="32"/>
        </w:rPr>
        <w:t xml:space="preserve">’ </w:t>
      </w:r>
      <w:proofErr w:type="spellStart"/>
      <w:r w:rsidRPr="00386C05">
        <w:rPr>
          <w:sz w:val="32"/>
          <w:szCs w:val="32"/>
        </w:rPr>
        <w:t>favor</w:t>
      </w:r>
      <w:proofErr w:type="spellEnd"/>
      <w:r w:rsidRPr="00386C05">
        <w:rPr>
          <w:sz w:val="32"/>
          <w:szCs w:val="32"/>
        </w:rPr>
        <w:t>.</w:t>
      </w:r>
    </w:p>
    <w:p w:rsidR="00CA078E" w:rsidRDefault="00CA078E">
      <w:pPr>
        <w:suppressAutoHyphens w:val="0"/>
        <w:spacing w:after="160" w:line="259" w:lineRule="auto"/>
        <w:rPr>
          <w:sz w:val="32"/>
          <w:szCs w:val="32"/>
        </w:rPr>
      </w:pPr>
    </w:p>
    <w:p w:rsidR="00CA078E" w:rsidRDefault="00CA078E">
      <w:pPr>
        <w:suppressAutoHyphens w:val="0"/>
        <w:spacing w:after="160" w:line="259" w:lineRule="auto"/>
        <w:rPr>
          <w:sz w:val="32"/>
          <w:szCs w:val="32"/>
        </w:rPr>
      </w:pPr>
    </w:p>
    <w:p w:rsidR="00CA078E" w:rsidRDefault="00CA078E">
      <w:pPr>
        <w:suppressAutoHyphens w:val="0"/>
        <w:spacing w:after="160" w:line="259" w:lineRule="auto"/>
        <w:rPr>
          <w:sz w:val="32"/>
          <w:szCs w:val="32"/>
        </w:rPr>
      </w:pPr>
    </w:p>
    <w:p w:rsidR="00CA078E" w:rsidRDefault="00CA078E">
      <w:pPr>
        <w:suppressAutoHyphens w:val="0"/>
        <w:spacing w:after="160" w:line="259" w:lineRule="auto"/>
        <w:rPr>
          <w:sz w:val="32"/>
          <w:szCs w:val="32"/>
          <w:lang w:val="en-US"/>
        </w:rPr>
      </w:pPr>
      <w:r>
        <w:rPr>
          <w:sz w:val="32"/>
          <w:szCs w:val="32"/>
          <w:lang w:val="en-US"/>
        </w:rPr>
        <w:br w:type="page"/>
      </w:r>
    </w:p>
    <w:p w:rsidR="00D7118A" w:rsidRPr="00D7118A" w:rsidRDefault="00D7118A" w:rsidP="00D7118A">
      <w:pPr>
        <w:jc w:val="center"/>
        <w:rPr>
          <w:b/>
          <w:lang w:val="en-US"/>
        </w:rPr>
      </w:pPr>
      <w:r>
        <w:rPr>
          <w:b/>
          <w:lang w:val="en-US"/>
        </w:rPr>
        <w:lastRenderedPageBreak/>
        <w:t>EDUCATION SYSTEM IN THE USA</w:t>
      </w:r>
      <w:r w:rsidRPr="00D7118A">
        <w:rPr>
          <w:b/>
          <w:lang w:val="en-US"/>
        </w:rPr>
        <w:t xml:space="preserve"> (</w:t>
      </w:r>
      <w:r>
        <w:rPr>
          <w:b/>
          <w:lang w:val="ru-RU"/>
        </w:rPr>
        <w:t>отрывок</w:t>
      </w:r>
      <w:r w:rsidRPr="00D7118A">
        <w:rPr>
          <w:b/>
          <w:lang w:val="en-US"/>
        </w:rPr>
        <w:t xml:space="preserve"> </w:t>
      </w:r>
      <w:r>
        <w:rPr>
          <w:b/>
          <w:lang w:val="ru-RU"/>
        </w:rPr>
        <w:t>лекции</w:t>
      </w:r>
      <w:r w:rsidRPr="00D7118A">
        <w:rPr>
          <w:b/>
          <w:lang w:val="en-US"/>
        </w:rPr>
        <w:t>)</w:t>
      </w:r>
      <w:bookmarkStart w:id="1" w:name="_GoBack"/>
      <w:bookmarkEnd w:id="1"/>
    </w:p>
    <w:p w:rsidR="00D7118A" w:rsidRPr="00BC78CD" w:rsidRDefault="00D7118A" w:rsidP="00D7118A">
      <w:pPr>
        <w:jc w:val="center"/>
        <w:rPr>
          <w:b/>
          <w:lang w:val="en-US"/>
        </w:rPr>
      </w:pPr>
    </w:p>
    <w:p w:rsidR="00D7118A" w:rsidRDefault="00D7118A" w:rsidP="00D7118A">
      <w:pPr>
        <w:ind w:firstLine="540"/>
        <w:jc w:val="both"/>
        <w:rPr>
          <w:lang w:val="en-US"/>
        </w:rPr>
      </w:pPr>
      <w:proofErr w:type="gramStart"/>
      <w:r>
        <w:rPr>
          <w:lang w:val="en-US"/>
        </w:rPr>
        <w:t xml:space="preserve">Education in the </w:t>
      </w:r>
      <w:smartTag w:uri="urn:schemas-microsoft-com:office:smarttags" w:element="place">
        <w:smartTag w:uri="urn:schemas-microsoft-com:office:smarttags" w:element="country-region">
          <w:r>
            <w:rPr>
              <w:lang w:val="en-US"/>
            </w:rPr>
            <w:t>United States</w:t>
          </w:r>
        </w:smartTag>
      </w:smartTag>
      <w:r>
        <w:rPr>
          <w:lang w:val="en-US"/>
        </w:rPr>
        <w:t xml:space="preserve"> is provided mainly by the government, with control and funding coming from three levels</w:t>
      </w:r>
      <w:proofErr w:type="gramEnd"/>
      <w:r>
        <w:rPr>
          <w:lang w:val="en-US"/>
        </w:rPr>
        <w:t xml:space="preserve">: </w:t>
      </w:r>
      <w:r w:rsidRPr="00802A31">
        <w:rPr>
          <w:b/>
          <w:lang w:val="en-US"/>
        </w:rPr>
        <w:t>federal, state, and local</w:t>
      </w:r>
      <w:r>
        <w:rPr>
          <w:lang w:val="en-US"/>
        </w:rPr>
        <w:t>.</w:t>
      </w:r>
    </w:p>
    <w:p w:rsidR="00D7118A" w:rsidRDefault="00D7118A" w:rsidP="00D7118A">
      <w:pPr>
        <w:ind w:firstLine="540"/>
        <w:jc w:val="both"/>
        <w:rPr>
          <w:lang w:val="en-US"/>
        </w:rPr>
      </w:pPr>
      <w:proofErr w:type="spellStart"/>
      <w:r>
        <w:t>The</w:t>
      </w:r>
      <w:proofErr w:type="spellEnd"/>
      <w:r>
        <w:t xml:space="preserve"> </w:t>
      </w:r>
      <w:proofErr w:type="spellStart"/>
      <w:r>
        <w:t>American</w:t>
      </w:r>
      <w:proofErr w:type="spellEnd"/>
      <w:r>
        <w:t xml:space="preserve"> </w:t>
      </w:r>
      <w:proofErr w:type="spellStart"/>
      <w:r>
        <w:t>education</w:t>
      </w:r>
      <w:proofErr w:type="spellEnd"/>
      <w:r>
        <w:t xml:space="preserve"> </w:t>
      </w:r>
      <w:proofErr w:type="spellStart"/>
      <w:r>
        <w:t>system</w:t>
      </w:r>
      <w:proofErr w:type="spellEnd"/>
      <w:r>
        <w:t xml:space="preserve"> </w:t>
      </w:r>
      <w:proofErr w:type="spellStart"/>
      <w:r>
        <w:t>requires</w:t>
      </w:r>
      <w:proofErr w:type="spellEnd"/>
      <w:r>
        <w:t xml:space="preserve"> </w:t>
      </w:r>
      <w:proofErr w:type="spellStart"/>
      <w:r>
        <w:t>that</w:t>
      </w:r>
      <w:proofErr w:type="spellEnd"/>
      <w:r>
        <w:t xml:space="preserve"> </w:t>
      </w:r>
      <w:proofErr w:type="spellStart"/>
      <w:r>
        <w:t>students</w:t>
      </w:r>
      <w:proofErr w:type="spellEnd"/>
      <w:r>
        <w:t xml:space="preserve"> </w:t>
      </w:r>
      <w:proofErr w:type="spellStart"/>
      <w:r>
        <w:t>complete</w:t>
      </w:r>
      <w:proofErr w:type="spellEnd"/>
      <w:r>
        <w:t xml:space="preserve"> </w:t>
      </w:r>
      <w:r w:rsidRPr="00430AA0">
        <w:rPr>
          <w:b/>
        </w:rPr>
        <w:t xml:space="preserve">12 </w:t>
      </w:r>
      <w:proofErr w:type="spellStart"/>
      <w:r w:rsidRPr="00430AA0">
        <w:rPr>
          <w:b/>
        </w:rPr>
        <w:t>years</w:t>
      </w:r>
      <w:proofErr w:type="spellEnd"/>
      <w:r>
        <w:t xml:space="preserve"> </w:t>
      </w:r>
      <w:proofErr w:type="spellStart"/>
      <w:r>
        <w:t>of</w:t>
      </w:r>
      <w:proofErr w:type="spellEnd"/>
      <w:r>
        <w:t xml:space="preserve"> </w:t>
      </w:r>
      <w:proofErr w:type="spellStart"/>
      <w:r>
        <w:t>primary</w:t>
      </w:r>
      <w:proofErr w:type="spellEnd"/>
      <w:r>
        <w:t xml:space="preserve"> </w:t>
      </w:r>
      <w:proofErr w:type="spellStart"/>
      <w:r>
        <w:t>and</w:t>
      </w:r>
      <w:proofErr w:type="spellEnd"/>
      <w:r>
        <w:t xml:space="preserve"> </w:t>
      </w:r>
      <w:proofErr w:type="spellStart"/>
      <w:r>
        <w:t>secondary</w:t>
      </w:r>
      <w:proofErr w:type="spellEnd"/>
      <w:r>
        <w:t xml:space="preserve"> </w:t>
      </w:r>
      <w:proofErr w:type="spellStart"/>
      <w:r>
        <w:t>education</w:t>
      </w:r>
      <w:proofErr w:type="spellEnd"/>
      <w:r>
        <w:t xml:space="preserve"> </w:t>
      </w:r>
      <w:r>
        <w:rPr>
          <w:lang w:val="en-US"/>
        </w:rPr>
        <w:t>(</w:t>
      </w:r>
      <w:r w:rsidRPr="00FC1042">
        <w:rPr>
          <w:b/>
          <w:lang w:val="en-US"/>
        </w:rPr>
        <w:t>compulsory schooling</w:t>
      </w:r>
      <w:r>
        <w:rPr>
          <w:lang w:val="en-US"/>
        </w:rPr>
        <w:t xml:space="preserve">) </w:t>
      </w:r>
      <w:proofErr w:type="spellStart"/>
      <w:r>
        <w:t>prior</w:t>
      </w:r>
      <w:proofErr w:type="spellEnd"/>
      <w:r>
        <w:t xml:space="preserve"> </w:t>
      </w:r>
      <w:proofErr w:type="spellStart"/>
      <w:r>
        <w:t>to</w:t>
      </w:r>
      <w:proofErr w:type="spellEnd"/>
      <w:r>
        <w:t xml:space="preserve"> </w:t>
      </w:r>
      <w:proofErr w:type="spellStart"/>
      <w:r>
        <w:t>attending</w:t>
      </w:r>
      <w:proofErr w:type="spellEnd"/>
      <w:r>
        <w:t xml:space="preserve"> </w:t>
      </w:r>
      <w:proofErr w:type="spellStart"/>
      <w:r>
        <w:t>university</w:t>
      </w:r>
      <w:proofErr w:type="spellEnd"/>
      <w:r>
        <w:t xml:space="preserve"> </w:t>
      </w:r>
      <w:proofErr w:type="spellStart"/>
      <w:r>
        <w:t>or</w:t>
      </w:r>
      <w:proofErr w:type="spellEnd"/>
      <w:r>
        <w:t xml:space="preserve"> </w:t>
      </w:r>
      <w:proofErr w:type="spellStart"/>
      <w:r>
        <w:t>college</w:t>
      </w:r>
      <w:proofErr w:type="spellEnd"/>
      <w:r>
        <w:t xml:space="preserve">. </w:t>
      </w:r>
    </w:p>
    <w:p w:rsidR="00D7118A" w:rsidRPr="00D7118A" w:rsidRDefault="00D7118A" w:rsidP="00D7118A">
      <w:pPr>
        <w:ind w:firstLine="540"/>
        <w:jc w:val="both"/>
        <w:rPr>
          <w:b/>
          <w:lang w:val="en-US"/>
        </w:rPr>
      </w:pPr>
    </w:p>
    <w:p w:rsidR="00D7118A" w:rsidRPr="00E311F6" w:rsidRDefault="00D7118A" w:rsidP="00D7118A">
      <w:pPr>
        <w:ind w:firstLine="540"/>
        <w:jc w:val="both"/>
        <w:rPr>
          <w:b/>
          <w:lang w:val="en-US"/>
        </w:rPr>
      </w:pPr>
      <w:r w:rsidRPr="00D7118A">
        <w:rPr>
          <w:b/>
          <w:lang w:val="en-US"/>
        </w:rPr>
        <w:t xml:space="preserve">1. </w:t>
      </w:r>
      <w:r w:rsidRPr="00E311F6">
        <w:rPr>
          <w:b/>
          <w:lang w:val="en-US"/>
        </w:rPr>
        <w:t xml:space="preserve">Preschool in the </w:t>
      </w:r>
      <w:smartTag w:uri="urn:schemas-microsoft-com:office:smarttags" w:element="country-region">
        <w:smartTag w:uri="urn:schemas-microsoft-com:office:smarttags" w:element="place">
          <w:r w:rsidRPr="00E311F6">
            <w:rPr>
              <w:b/>
              <w:lang w:val="en-US"/>
            </w:rPr>
            <w:t>USA</w:t>
          </w:r>
        </w:smartTag>
      </w:smartTag>
    </w:p>
    <w:p w:rsidR="00D7118A" w:rsidRDefault="00D7118A" w:rsidP="00D7118A">
      <w:pPr>
        <w:ind w:firstLine="540"/>
        <w:jc w:val="both"/>
        <w:rPr>
          <w:lang w:val="en-US"/>
        </w:rPr>
      </w:pPr>
      <w:proofErr w:type="spellStart"/>
      <w:r>
        <w:t>Preschool</w:t>
      </w:r>
      <w:proofErr w:type="spellEnd"/>
      <w:r>
        <w:t xml:space="preserve"> </w:t>
      </w:r>
      <w:proofErr w:type="spellStart"/>
      <w:r>
        <w:t>is</w:t>
      </w:r>
      <w:proofErr w:type="spellEnd"/>
      <w:r>
        <w:t xml:space="preserve"> a </w:t>
      </w:r>
      <w:proofErr w:type="spellStart"/>
      <w:r>
        <w:t>place</w:t>
      </w:r>
      <w:proofErr w:type="spellEnd"/>
      <w:r>
        <w:t xml:space="preserve"> </w:t>
      </w:r>
      <w:proofErr w:type="spellStart"/>
      <w:r>
        <w:t>where</w:t>
      </w:r>
      <w:proofErr w:type="spellEnd"/>
      <w:r>
        <w:t xml:space="preserve"> </w:t>
      </w:r>
      <w:proofErr w:type="spellStart"/>
      <w:r>
        <w:t>children</w:t>
      </w:r>
      <w:proofErr w:type="spellEnd"/>
      <w:r>
        <w:t xml:space="preserve"> </w:t>
      </w:r>
      <w:proofErr w:type="spellStart"/>
      <w:r>
        <w:t>begin</w:t>
      </w:r>
      <w:proofErr w:type="spellEnd"/>
      <w:r>
        <w:t xml:space="preserve"> </w:t>
      </w:r>
      <w:proofErr w:type="spellStart"/>
      <w:r>
        <w:t>their</w:t>
      </w:r>
      <w:proofErr w:type="spellEnd"/>
      <w:r>
        <w:t xml:space="preserve"> </w:t>
      </w:r>
      <w:proofErr w:type="spellStart"/>
      <w:r>
        <w:t>learning</w:t>
      </w:r>
      <w:proofErr w:type="spellEnd"/>
      <w:r>
        <w:t xml:space="preserve"> </w:t>
      </w:r>
      <w:proofErr w:type="spellStart"/>
      <w:r>
        <w:t>process</w:t>
      </w:r>
      <w:proofErr w:type="spellEnd"/>
      <w:r>
        <w:t xml:space="preserve"> </w:t>
      </w:r>
      <w:proofErr w:type="spellStart"/>
      <w:r>
        <w:t>by</w:t>
      </w:r>
      <w:proofErr w:type="spellEnd"/>
      <w:r>
        <w:t xml:space="preserve"> </w:t>
      </w:r>
      <w:proofErr w:type="spellStart"/>
      <w:r>
        <w:t>way</w:t>
      </w:r>
      <w:proofErr w:type="spellEnd"/>
      <w:r>
        <w:t xml:space="preserve"> </w:t>
      </w:r>
      <w:proofErr w:type="spellStart"/>
      <w:r>
        <w:t>of</w:t>
      </w:r>
      <w:proofErr w:type="spellEnd"/>
      <w:r>
        <w:t xml:space="preserve"> </w:t>
      </w:r>
      <w:proofErr w:type="spellStart"/>
      <w:r>
        <w:t>play</w:t>
      </w:r>
      <w:proofErr w:type="spellEnd"/>
      <w:r>
        <w:t xml:space="preserve"> </w:t>
      </w:r>
      <w:proofErr w:type="spellStart"/>
      <w:r>
        <w:t>and</w:t>
      </w:r>
      <w:proofErr w:type="spellEnd"/>
      <w:r>
        <w:t xml:space="preserve"> </w:t>
      </w:r>
      <w:proofErr w:type="spellStart"/>
      <w:r>
        <w:t>fun</w:t>
      </w:r>
      <w:proofErr w:type="spellEnd"/>
      <w:r>
        <w:t xml:space="preserve">. </w:t>
      </w:r>
      <w:r>
        <w:rPr>
          <w:lang w:val="en-US"/>
        </w:rPr>
        <w:t>P</w:t>
      </w:r>
      <w:proofErr w:type="spellStart"/>
      <w:r>
        <w:t>reschools</w:t>
      </w:r>
      <w:proofErr w:type="spellEnd"/>
      <w:r>
        <w:t xml:space="preserve">, </w:t>
      </w:r>
      <w:r>
        <w:rPr>
          <w:lang w:val="en-US"/>
        </w:rPr>
        <w:t>k</w:t>
      </w:r>
      <w:proofErr w:type="spellStart"/>
      <w:r>
        <w:t>indergarten</w:t>
      </w:r>
      <w:proofErr w:type="spellEnd"/>
      <w:r>
        <w:t xml:space="preserve"> </w:t>
      </w:r>
      <w:proofErr w:type="spellStart"/>
      <w:r>
        <w:t>and</w:t>
      </w:r>
      <w:proofErr w:type="spellEnd"/>
      <w:r>
        <w:t xml:space="preserve"> </w:t>
      </w:r>
      <w:proofErr w:type="spellStart"/>
      <w:r>
        <w:t>elementary</w:t>
      </w:r>
      <w:proofErr w:type="spellEnd"/>
      <w:r>
        <w:t xml:space="preserve"> </w:t>
      </w:r>
      <w:proofErr w:type="spellStart"/>
      <w:r>
        <w:t>school</w:t>
      </w:r>
      <w:proofErr w:type="spellEnd"/>
      <w:r>
        <w:t xml:space="preserve"> </w:t>
      </w:r>
      <w:proofErr w:type="spellStart"/>
      <w:r>
        <w:t>teachers</w:t>
      </w:r>
      <w:proofErr w:type="spellEnd"/>
      <w:r>
        <w:t xml:space="preserve"> </w:t>
      </w:r>
      <w:proofErr w:type="spellStart"/>
      <w:r>
        <w:t>have</w:t>
      </w:r>
      <w:proofErr w:type="spellEnd"/>
      <w:r>
        <w:t xml:space="preserve"> a </w:t>
      </w:r>
      <w:proofErr w:type="spellStart"/>
      <w:r>
        <w:t>knack</w:t>
      </w:r>
      <w:proofErr w:type="spellEnd"/>
      <w:r>
        <w:t xml:space="preserve"> </w:t>
      </w:r>
      <w:proofErr w:type="spellStart"/>
      <w:r>
        <w:t>of</w:t>
      </w:r>
      <w:proofErr w:type="spellEnd"/>
      <w:r>
        <w:t xml:space="preserve"> </w:t>
      </w:r>
      <w:proofErr w:type="spellStart"/>
      <w:r>
        <w:t>introducing</w:t>
      </w:r>
      <w:proofErr w:type="spellEnd"/>
      <w:r>
        <w:t xml:space="preserve"> </w:t>
      </w:r>
      <w:proofErr w:type="spellStart"/>
      <w:r>
        <w:t>children</w:t>
      </w:r>
      <w:proofErr w:type="spellEnd"/>
      <w:r>
        <w:t xml:space="preserve"> </w:t>
      </w:r>
      <w:proofErr w:type="spellStart"/>
      <w:r>
        <w:t>to</w:t>
      </w:r>
      <w:proofErr w:type="spellEnd"/>
      <w:r>
        <w:t xml:space="preserve"> </w:t>
      </w:r>
      <w:proofErr w:type="spellStart"/>
      <w:r>
        <w:t>various</w:t>
      </w:r>
      <w:proofErr w:type="spellEnd"/>
      <w:r>
        <w:t xml:space="preserve"> </w:t>
      </w:r>
      <w:proofErr w:type="spellStart"/>
      <w:r>
        <w:t>subjects</w:t>
      </w:r>
      <w:proofErr w:type="spellEnd"/>
      <w:r>
        <w:t xml:space="preserve"> </w:t>
      </w:r>
      <w:proofErr w:type="spellStart"/>
      <w:r>
        <w:t>like</w:t>
      </w:r>
      <w:proofErr w:type="spellEnd"/>
      <w:r>
        <w:t xml:space="preserve"> </w:t>
      </w:r>
      <w:proofErr w:type="spellStart"/>
      <w:r>
        <w:t>mathematics</w:t>
      </w:r>
      <w:proofErr w:type="spellEnd"/>
      <w:r>
        <w:t xml:space="preserve">, </w:t>
      </w:r>
      <w:proofErr w:type="spellStart"/>
      <w:r>
        <w:t>language</w:t>
      </w:r>
      <w:proofErr w:type="spellEnd"/>
      <w:r>
        <w:t xml:space="preserve">, </w:t>
      </w:r>
      <w:proofErr w:type="spellStart"/>
      <w:r>
        <w:t>science</w:t>
      </w:r>
      <w:proofErr w:type="spellEnd"/>
      <w:r>
        <w:t xml:space="preserve">, </w:t>
      </w:r>
      <w:proofErr w:type="spellStart"/>
      <w:r>
        <w:t>and</w:t>
      </w:r>
      <w:proofErr w:type="spellEnd"/>
      <w:r>
        <w:t xml:space="preserve"> </w:t>
      </w:r>
      <w:proofErr w:type="spellStart"/>
      <w:r>
        <w:t>social</w:t>
      </w:r>
      <w:proofErr w:type="spellEnd"/>
      <w:r>
        <w:t xml:space="preserve"> </w:t>
      </w:r>
      <w:proofErr w:type="spellStart"/>
      <w:r>
        <w:t>studies</w:t>
      </w:r>
      <w:proofErr w:type="spellEnd"/>
      <w:r>
        <w:t xml:space="preserve"> </w:t>
      </w:r>
      <w:proofErr w:type="spellStart"/>
      <w:r>
        <w:t>through</w:t>
      </w:r>
      <w:proofErr w:type="spellEnd"/>
      <w:r>
        <w:t xml:space="preserve"> </w:t>
      </w:r>
      <w:proofErr w:type="spellStart"/>
      <w:r>
        <w:t>use</w:t>
      </w:r>
      <w:proofErr w:type="spellEnd"/>
      <w:r>
        <w:t xml:space="preserve"> </w:t>
      </w:r>
      <w:proofErr w:type="spellStart"/>
      <w:r>
        <w:t>of</w:t>
      </w:r>
      <w:proofErr w:type="spellEnd"/>
      <w:r>
        <w:t xml:space="preserve"> </w:t>
      </w:r>
      <w:proofErr w:type="spellStart"/>
      <w:r>
        <w:t>games</w:t>
      </w:r>
      <w:proofErr w:type="spellEnd"/>
      <w:r>
        <w:t xml:space="preserve">, </w:t>
      </w:r>
      <w:proofErr w:type="spellStart"/>
      <w:r>
        <w:t>music</w:t>
      </w:r>
      <w:proofErr w:type="spellEnd"/>
      <w:r>
        <w:t xml:space="preserve">, </w:t>
      </w:r>
      <w:proofErr w:type="spellStart"/>
      <w:proofErr w:type="gramStart"/>
      <w:r>
        <w:t>artwork</w:t>
      </w:r>
      <w:proofErr w:type="spellEnd"/>
      <w:proofErr w:type="gramEnd"/>
      <w:r>
        <w:rPr>
          <w:lang w:val="en-US"/>
        </w:rPr>
        <w:t>.</w:t>
      </w:r>
      <w:r>
        <w:t xml:space="preserve"> </w:t>
      </w:r>
    </w:p>
    <w:p w:rsidR="00D7118A" w:rsidRPr="00E311F6" w:rsidRDefault="00D7118A" w:rsidP="00D7118A">
      <w:pPr>
        <w:ind w:firstLine="540"/>
        <w:jc w:val="both"/>
        <w:rPr>
          <w:b/>
          <w:lang w:val="en-US"/>
        </w:rPr>
      </w:pPr>
      <w:r>
        <w:rPr>
          <w:b/>
          <w:lang w:val="en-US"/>
        </w:rPr>
        <w:t xml:space="preserve">2. </w:t>
      </w:r>
      <w:r w:rsidRPr="00E311F6">
        <w:rPr>
          <w:b/>
          <w:lang w:val="en-US"/>
        </w:rPr>
        <w:t xml:space="preserve">Compulsory schooling in the </w:t>
      </w:r>
      <w:smartTag w:uri="urn:schemas-microsoft-com:office:smarttags" w:element="country-region">
        <w:smartTag w:uri="urn:schemas-microsoft-com:office:smarttags" w:element="place">
          <w:r w:rsidRPr="00E311F6">
            <w:rPr>
              <w:b/>
              <w:lang w:val="en-US"/>
            </w:rPr>
            <w:t>USA</w:t>
          </w:r>
        </w:smartTag>
      </w:smartTag>
    </w:p>
    <w:p w:rsidR="00D7118A" w:rsidRDefault="00D7118A" w:rsidP="00D7118A">
      <w:pPr>
        <w:ind w:firstLine="540"/>
        <w:jc w:val="both"/>
        <w:rPr>
          <w:lang w:val="en-US"/>
        </w:rPr>
      </w:pPr>
      <w:proofErr w:type="spellStart"/>
      <w:r w:rsidRPr="00DD1125">
        <w:t>The</w:t>
      </w:r>
      <w:proofErr w:type="spellEnd"/>
      <w:r w:rsidRPr="00DD1125">
        <w:t xml:space="preserve"> </w:t>
      </w:r>
      <w:proofErr w:type="spellStart"/>
      <w:r w:rsidRPr="005B3B2E">
        <w:rPr>
          <w:b/>
        </w:rPr>
        <w:t>ages</w:t>
      </w:r>
      <w:proofErr w:type="spellEnd"/>
      <w:r w:rsidRPr="005B3B2E">
        <w:rPr>
          <w:b/>
        </w:rPr>
        <w:t xml:space="preserve"> </w:t>
      </w:r>
      <w:proofErr w:type="spellStart"/>
      <w:r w:rsidRPr="005B3B2E">
        <w:rPr>
          <w:b/>
        </w:rPr>
        <w:t>for</w:t>
      </w:r>
      <w:proofErr w:type="spellEnd"/>
      <w:r w:rsidRPr="005B3B2E">
        <w:rPr>
          <w:b/>
        </w:rPr>
        <w:t xml:space="preserve"> </w:t>
      </w:r>
      <w:hyperlink r:id="rId81" w:tooltip="Compulsory education" w:history="1">
        <w:proofErr w:type="spellStart"/>
        <w:r w:rsidRPr="005B3B2E">
          <w:rPr>
            <w:rStyle w:val="a3"/>
            <w:b/>
            <w:color w:val="auto"/>
            <w:u w:val="none"/>
          </w:rPr>
          <w:t>compulsory</w:t>
        </w:r>
        <w:proofErr w:type="spellEnd"/>
        <w:r w:rsidRPr="005B3B2E">
          <w:rPr>
            <w:rStyle w:val="a3"/>
            <w:b/>
            <w:color w:val="auto"/>
            <w:u w:val="none"/>
          </w:rPr>
          <w:t xml:space="preserve"> </w:t>
        </w:r>
        <w:proofErr w:type="spellStart"/>
        <w:r w:rsidRPr="005B3B2E">
          <w:rPr>
            <w:rStyle w:val="a3"/>
            <w:b/>
            <w:color w:val="auto"/>
            <w:u w:val="none"/>
          </w:rPr>
          <w:t>education</w:t>
        </w:r>
        <w:proofErr w:type="spellEnd"/>
      </w:hyperlink>
      <w:r w:rsidRPr="00DD1125">
        <w:t xml:space="preserve"> </w:t>
      </w:r>
      <w:proofErr w:type="spellStart"/>
      <w:r w:rsidRPr="00DD1125">
        <w:t>vary</w:t>
      </w:r>
      <w:proofErr w:type="spellEnd"/>
      <w:r w:rsidRPr="00DD1125">
        <w:t xml:space="preserve"> </w:t>
      </w:r>
      <w:proofErr w:type="spellStart"/>
      <w:r w:rsidRPr="00DD1125">
        <w:t>by</w:t>
      </w:r>
      <w:proofErr w:type="spellEnd"/>
      <w:r w:rsidRPr="00DD1125">
        <w:t xml:space="preserve"> </w:t>
      </w:r>
      <w:proofErr w:type="spellStart"/>
      <w:r w:rsidRPr="00DD1125">
        <w:t>state</w:t>
      </w:r>
      <w:proofErr w:type="spellEnd"/>
      <w:r w:rsidRPr="00DD1125">
        <w:t xml:space="preserve">, </w:t>
      </w:r>
      <w:proofErr w:type="spellStart"/>
      <w:r w:rsidRPr="00DD1125">
        <w:t>beginning</w:t>
      </w:r>
      <w:proofErr w:type="spellEnd"/>
      <w:r w:rsidRPr="00DD1125">
        <w:t xml:space="preserve"> </w:t>
      </w:r>
      <w:proofErr w:type="spellStart"/>
      <w:r w:rsidRPr="00DD1125">
        <w:t>at</w:t>
      </w:r>
      <w:proofErr w:type="spellEnd"/>
      <w:r w:rsidRPr="00DD1125">
        <w:t xml:space="preserve"> </w:t>
      </w:r>
      <w:proofErr w:type="spellStart"/>
      <w:r w:rsidRPr="00DD1125">
        <w:t>ages</w:t>
      </w:r>
      <w:proofErr w:type="spellEnd"/>
      <w:r w:rsidRPr="00DD1125">
        <w:t xml:space="preserve"> </w:t>
      </w:r>
      <w:proofErr w:type="spellStart"/>
      <w:r w:rsidRPr="00DD1125">
        <w:t>five</w:t>
      </w:r>
      <w:proofErr w:type="spellEnd"/>
      <w:r w:rsidRPr="00DD1125">
        <w:t xml:space="preserve"> </w:t>
      </w:r>
      <w:proofErr w:type="spellStart"/>
      <w:r w:rsidRPr="00DD1125">
        <w:t>to</w:t>
      </w:r>
      <w:proofErr w:type="spellEnd"/>
      <w:r w:rsidRPr="00DD1125">
        <w:t xml:space="preserve"> </w:t>
      </w:r>
      <w:proofErr w:type="spellStart"/>
      <w:r w:rsidRPr="00DD1125">
        <w:t>eight</w:t>
      </w:r>
      <w:proofErr w:type="spellEnd"/>
      <w:r w:rsidRPr="00DD1125">
        <w:t xml:space="preserve"> </w:t>
      </w:r>
      <w:proofErr w:type="spellStart"/>
      <w:r w:rsidRPr="00DD1125">
        <w:t>and</w:t>
      </w:r>
      <w:proofErr w:type="spellEnd"/>
      <w:r w:rsidRPr="00DD1125">
        <w:t xml:space="preserve"> </w:t>
      </w:r>
      <w:proofErr w:type="spellStart"/>
      <w:r w:rsidRPr="00DD1125">
        <w:t>ending</w:t>
      </w:r>
      <w:proofErr w:type="spellEnd"/>
      <w:r w:rsidRPr="00DD1125">
        <w:t xml:space="preserve"> </w:t>
      </w:r>
      <w:proofErr w:type="spellStart"/>
      <w:r w:rsidRPr="00DD1125">
        <w:t>at</w:t>
      </w:r>
      <w:proofErr w:type="spellEnd"/>
      <w:r w:rsidRPr="00DD1125">
        <w:t xml:space="preserve"> </w:t>
      </w:r>
      <w:proofErr w:type="spellStart"/>
      <w:r w:rsidRPr="00DD1125">
        <w:t>the</w:t>
      </w:r>
      <w:proofErr w:type="spellEnd"/>
      <w:r w:rsidRPr="00DD1125">
        <w:t xml:space="preserve"> </w:t>
      </w:r>
      <w:proofErr w:type="spellStart"/>
      <w:r w:rsidRPr="00DD1125">
        <w:t>ages</w:t>
      </w:r>
      <w:proofErr w:type="spellEnd"/>
      <w:r w:rsidRPr="00DD1125">
        <w:t xml:space="preserve"> </w:t>
      </w:r>
      <w:proofErr w:type="spellStart"/>
      <w:r w:rsidRPr="00DD1125">
        <w:t>of</w:t>
      </w:r>
      <w:proofErr w:type="spellEnd"/>
      <w:r w:rsidRPr="00DD1125">
        <w:t xml:space="preserve"> </w:t>
      </w:r>
      <w:proofErr w:type="spellStart"/>
      <w:r w:rsidRPr="00DD1125">
        <w:t>fourteen</w:t>
      </w:r>
      <w:proofErr w:type="spellEnd"/>
      <w:r w:rsidRPr="00DD1125">
        <w:t xml:space="preserve"> </w:t>
      </w:r>
      <w:proofErr w:type="spellStart"/>
      <w:r w:rsidRPr="00DD1125">
        <w:t>to</w:t>
      </w:r>
      <w:proofErr w:type="spellEnd"/>
      <w:r w:rsidRPr="00DD1125">
        <w:t xml:space="preserve"> </w:t>
      </w:r>
      <w:proofErr w:type="spellStart"/>
      <w:r w:rsidRPr="00DD1125">
        <w:t>eighteen</w:t>
      </w:r>
      <w:proofErr w:type="spellEnd"/>
      <w:r w:rsidRPr="00DD1125">
        <w:t xml:space="preserve">. A </w:t>
      </w:r>
      <w:proofErr w:type="spellStart"/>
      <w:r w:rsidRPr="00DD1125">
        <w:t>growing</w:t>
      </w:r>
      <w:proofErr w:type="spellEnd"/>
      <w:r w:rsidRPr="00DD1125">
        <w:t xml:space="preserve"> </w:t>
      </w:r>
      <w:proofErr w:type="spellStart"/>
      <w:r w:rsidRPr="00DD1125">
        <w:t>number</w:t>
      </w:r>
      <w:proofErr w:type="spellEnd"/>
      <w:r w:rsidRPr="00DD1125">
        <w:t xml:space="preserve"> </w:t>
      </w:r>
      <w:proofErr w:type="spellStart"/>
      <w:r w:rsidRPr="00DD1125">
        <w:t>of</w:t>
      </w:r>
      <w:proofErr w:type="spellEnd"/>
      <w:r w:rsidRPr="00DD1125">
        <w:t xml:space="preserve"> </w:t>
      </w:r>
      <w:proofErr w:type="spellStart"/>
      <w:r w:rsidRPr="00DD1125">
        <w:t>states</w:t>
      </w:r>
      <w:proofErr w:type="spellEnd"/>
      <w:r w:rsidRPr="00DD1125">
        <w:t xml:space="preserve"> </w:t>
      </w:r>
      <w:proofErr w:type="spellStart"/>
      <w:r w:rsidRPr="00DD1125">
        <w:t>are</w:t>
      </w:r>
      <w:proofErr w:type="spellEnd"/>
      <w:r w:rsidRPr="00DD1125">
        <w:t xml:space="preserve"> </w:t>
      </w:r>
      <w:proofErr w:type="spellStart"/>
      <w:r w:rsidRPr="00DD1125">
        <w:t>now</w:t>
      </w:r>
      <w:proofErr w:type="spellEnd"/>
      <w:r w:rsidRPr="00DD1125">
        <w:t xml:space="preserve"> </w:t>
      </w:r>
      <w:proofErr w:type="spellStart"/>
      <w:r w:rsidRPr="00DD1125">
        <w:t>requiring</w:t>
      </w:r>
      <w:proofErr w:type="spellEnd"/>
      <w:r w:rsidRPr="00DD1125">
        <w:t xml:space="preserve"> </w:t>
      </w:r>
      <w:proofErr w:type="spellStart"/>
      <w:r w:rsidRPr="00DD1125">
        <w:t>school</w:t>
      </w:r>
      <w:proofErr w:type="spellEnd"/>
      <w:r w:rsidRPr="00DD1125">
        <w:t xml:space="preserve"> </w:t>
      </w:r>
      <w:proofErr w:type="spellStart"/>
      <w:r w:rsidRPr="00DD1125">
        <w:t>attendance</w:t>
      </w:r>
      <w:proofErr w:type="spellEnd"/>
      <w:r w:rsidRPr="00DD1125">
        <w:t xml:space="preserve"> </w:t>
      </w:r>
      <w:proofErr w:type="spellStart"/>
      <w:r w:rsidRPr="00DD1125">
        <w:t>until</w:t>
      </w:r>
      <w:proofErr w:type="spellEnd"/>
      <w:r w:rsidRPr="00DD1125">
        <w:t xml:space="preserve"> </w:t>
      </w:r>
      <w:proofErr w:type="spellStart"/>
      <w:r w:rsidRPr="00DD1125">
        <w:t>the</w:t>
      </w:r>
      <w:proofErr w:type="spellEnd"/>
      <w:r w:rsidRPr="00DD1125">
        <w:t xml:space="preserve"> </w:t>
      </w:r>
      <w:proofErr w:type="spellStart"/>
      <w:r w:rsidRPr="00DD1125">
        <w:t>age</w:t>
      </w:r>
      <w:proofErr w:type="spellEnd"/>
      <w:r w:rsidRPr="00DD1125">
        <w:t xml:space="preserve"> </w:t>
      </w:r>
      <w:proofErr w:type="spellStart"/>
      <w:r w:rsidRPr="00DD1125">
        <w:t>of</w:t>
      </w:r>
      <w:proofErr w:type="spellEnd"/>
      <w:r w:rsidRPr="00DD1125">
        <w:t xml:space="preserve"> 18.</w:t>
      </w:r>
    </w:p>
    <w:p w:rsidR="00D7118A" w:rsidRDefault="00D7118A" w:rsidP="00D7118A">
      <w:pPr>
        <w:ind w:firstLine="540"/>
        <w:jc w:val="both"/>
        <w:rPr>
          <w:lang w:val="en-US"/>
        </w:rPr>
      </w:pPr>
      <w:proofErr w:type="spellStart"/>
      <w:r w:rsidRPr="00DD1125">
        <w:t>Compulsory</w:t>
      </w:r>
      <w:proofErr w:type="spellEnd"/>
      <w:r w:rsidRPr="00DD1125">
        <w:t xml:space="preserve"> </w:t>
      </w:r>
      <w:proofErr w:type="spellStart"/>
      <w:r w:rsidRPr="00DD1125">
        <w:t>education</w:t>
      </w:r>
      <w:proofErr w:type="spellEnd"/>
      <w:r w:rsidRPr="00DD1125">
        <w:t xml:space="preserve"> </w:t>
      </w:r>
      <w:proofErr w:type="spellStart"/>
      <w:r w:rsidRPr="00DD1125">
        <w:t>requirements</w:t>
      </w:r>
      <w:proofErr w:type="spellEnd"/>
      <w:r w:rsidRPr="00DD1125">
        <w:t xml:space="preserve"> </w:t>
      </w:r>
      <w:proofErr w:type="spellStart"/>
      <w:r w:rsidRPr="00DD1125">
        <w:t>can</w:t>
      </w:r>
      <w:proofErr w:type="spellEnd"/>
      <w:r w:rsidRPr="00DD1125">
        <w:t xml:space="preserve"> </w:t>
      </w:r>
      <w:proofErr w:type="spellStart"/>
      <w:r w:rsidRPr="00DD1125">
        <w:t>generally</w:t>
      </w:r>
      <w:proofErr w:type="spellEnd"/>
      <w:r w:rsidRPr="00DD1125">
        <w:t xml:space="preserve"> </w:t>
      </w:r>
      <w:proofErr w:type="spellStart"/>
      <w:r w:rsidRPr="00DD1125">
        <w:t>be</w:t>
      </w:r>
      <w:proofErr w:type="spellEnd"/>
      <w:r w:rsidRPr="00DD1125">
        <w:t xml:space="preserve"> </w:t>
      </w:r>
      <w:proofErr w:type="spellStart"/>
      <w:r w:rsidRPr="00DD1125">
        <w:t>satisfied</w:t>
      </w:r>
      <w:proofErr w:type="spellEnd"/>
      <w:r w:rsidRPr="00DD1125">
        <w:t xml:space="preserve"> </w:t>
      </w:r>
      <w:proofErr w:type="spellStart"/>
      <w:r w:rsidRPr="00DD1125">
        <w:t>by</w:t>
      </w:r>
      <w:proofErr w:type="spellEnd"/>
      <w:r w:rsidRPr="00DD1125">
        <w:t xml:space="preserve"> </w:t>
      </w:r>
      <w:proofErr w:type="spellStart"/>
      <w:r w:rsidRPr="00DD1125">
        <w:t>attending</w:t>
      </w:r>
      <w:proofErr w:type="spellEnd"/>
      <w:r w:rsidRPr="00DD1125">
        <w:t xml:space="preserve"> </w:t>
      </w:r>
      <w:hyperlink r:id="rId82" w:tooltip="Public school" w:history="1">
        <w:proofErr w:type="spellStart"/>
        <w:r w:rsidRPr="00DD1125">
          <w:rPr>
            <w:rStyle w:val="a3"/>
            <w:i/>
            <w:color w:val="auto"/>
            <w:u w:val="none"/>
          </w:rPr>
          <w:t>public</w:t>
        </w:r>
        <w:proofErr w:type="spellEnd"/>
        <w:r w:rsidRPr="00DD1125">
          <w:rPr>
            <w:rStyle w:val="a3"/>
            <w:i/>
            <w:color w:val="auto"/>
            <w:u w:val="none"/>
          </w:rPr>
          <w:t xml:space="preserve"> </w:t>
        </w:r>
        <w:proofErr w:type="spellStart"/>
        <w:r w:rsidRPr="00DD1125">
          <w:rPr>
            <w:rStyle w:val="a3"/>
            <w:i/>
            <w:color w:val="auto"/>
            <w:u w:val="none"/>
          </w:rPr>
          <w:t>schools</w:t>
        </w:r>
        <w:proofErr w:type="spellEnd"/>
      </w:hyperlink>
      <w:r w:rsidRPr="00DD1125">
        <w:t xml:space="preserve">, </w:t>
      </w:r>
      <w:proofErr w:type="spellStart"/>
      <w:r w:rsidRPr="00DD1125">
        <w:rPr>
          <w:i/>
        </w:rPr>
        <w:t>state-certified</w:t>
      </w:r>
      <w:proofErr w:type="spellEnd"/>
      <w:r w:rsidRPr="00DD1125">
        <w:rPr>
          <w:i/>
        </w:rPr>
        <w:t xml:space="preserve"> </w:t>
      </w:r>
      <w:hyperlink r:id="rId83" w:tooltip="Private school" w:history="1">
        <w:proofErr w:type="spellStart"/>
        <w:r w:rsidRPr="00DD1125">
          <w:rPr>
            <w:rStyle w:val="a3"/>
            <w:i/>
            <w:color w:val="auto"/>
            <w:u w:val="none"/>
          </w:rPr>
          <w:t>private</w:t>
        </w:r>
        <w:proofErr w:type="spellEnd"/>
        <w:r w:rsidRPr="00DD1125">
          <w:rPr>
            <w:rStyle w:val="a3"/>
            <w:i/>
            <w:color w:val="auto"/>
            <w:u w:val="none"/>
          </w:rPr>
          <w:t xml:space="preserve"> </w:t>
        </w:r>
        <w:proofErr w:type="spellStart"/>
        <w:r w:rsidRPr="00DD1125">
          <w:rPr>
            <w:rStyle w:val="a3"/>
            <w:i/>
            <w:color w:val="auto"/>
            <w:u w:val="none"/>
          </w:rPr>
          <w:t>schools</w:t>
        </w:r>
        <w:proofErr w:type="spellEnd"/>
      </w:hyperlink>
      <w:r w:rsidRPr="00DD1125">
        <w:t xml:space="preserve">, </w:t>
      </w:r>
      <w:proofErr w:type="spellStart"/>
      <w:r w:rsidRPr="00DD1125">
        <w:t>or</w:t>
      </w:r>
      <w:proofErr w:type="spellEnd"/>
      <w:r w:rsidRPr="00DD1125">
        <w:t xml:space="preserve"> </w:t>
      </w:r>
      <w:proofErr w:type="spellStart"/>
      <w:r w:rsidRPr="00DD1125">
        <w:t>an</w:t>
      </w:r>
      <w:proofErr w:type="spellEnd"/>
      <w:r w:rsidRPr="00DD1125">
        <w:t xml:space="preserve"> </w:t>
      </w:r>
      <w:proofErr w:type="spellStart"/>
      <w:r w:rsidRPr="00DD1125">
        <w:t>approved</w:t>
      </w:r>
      <w:proofErr w:type="spellEnd"/>
      <w:r w:rsidRPr="00DD1125">
        <w:t xml:space="preserve"> </w:t>
      </w:r>
      <w:hyperlink r:id="rId84" w:tooltip="Homeschooling" w:history="1">
        <w:proofErr w:type="spellStart"/>
        <w:r w:rsidRPr="00DD1125">
          <w:rPr>
            <w:rStyle w:val="a3"/>
            <w:i/>
            <w:color w:val="auto"/>
            <w:u w:val="none"/>
          </w:rPr>
          <w:t>home</w:t>
        </w:r>
        <w:proofErr w:type="spellEnd"/>
        <w:r w:rsidRPr="00DD1125">
          <w:rPr>
            <w:rStyle w:val="a3"/>
            <w:i/>
            <w:color w:val="auto"/>
            <w:u w:val="none"/>
          </w:rPr>
          <w:t xml:space="preserve"> </w:t>
        </w:r>
        <w:proofErr w:type="spellStart"/>
        <w:r w:rsidRPr="00DD1125">
          <w:rPr>
            <w:rStyle w:val="a3"/>
            <w:i/>
            <w:color w:val="auto"/>
            <w:u w:val="none"/>
          </w:rPr>
          <w:t>school</w:t>
        </w:r>
        <w:proofErr w:type="spellEnd"/>
      </w:hyperlink>
      <w:r w:rsidRPr="00DD1125">
        <w:rPr>
          <w:i/>
        </w:rPr>
        <w:t xml:space="preserve"> </w:t>
      </w:r>
      <w:proofErr w:type="spellStart"/>
      <w:r w:rsidRPr="00DD1125">
        <w:t>program</w:t>
      </w:r>
      <w:proofErr w:type="spellEnd"/>
      <w:r w:rsidRPr="00DD1125">
        <w:t xml:space="preserve">. </w:t>
      </w:r>
      <w:proofErr w:type="spellStart"/>
      <w:r w:rsidRPr="00DD1125">
        <w:t>In</w:t>
      </w:r>
      <w:proofErr w:type="spellEnd"/>
      <w:r w:rsidRPr="00DD1125">
        <w:t xml:space="preserve"> </w:t>
      </w:r>
      <w:proofErr w:type="spellStart"/>
      <w:r w:rsidRPr="00DD1125">
        <w:t>most</w:t>
      </w:r>
      <w:proofErr w:type="spellEnd"/>
      <w:r w:rsidRPr="00DD1125">
        <w:t xml:space="preserve"> </w:t>
      </w:r>
      <w:proofErr w:type="spellStart"/>
      <w:r w:rsidRPr="00DD1125">
        <w:t>public</w:t>
      </w:r>
      <w:proofErr w:type="spellEnd"/>
      <w:r w:rsidRPr="00DD1125">
        <w:t xml:space="preserve"> </w:t>
      </w:r>
      <w:proofErr w:type="spellStart"/>
      <w:r w:rsidRPr="00DD1125">
        <w:t>and</w:t>
      </w:r>
      <w:proofErr w:type="spellEnd"/>
      <w:r w:rsidRPr="00DD1125">
        <w:t xml:space="preserve"> </w:t>
      </w:r>
      <w:proofErr w:type="spellStart"/>
      <w:r w:rsidRPr="00DD1125">
        <w:t>private</w:t>
      </w:r>
      <w:proofErr w:type="spellEnd"/>
      <w:r w:rsidRPr="00DD1125">
        <w:t xml:space="preserve"> </w:t>
      </w:r>
      <w:proofErr w:type="spellStart"/>
      <w:r w:rsidRPr="00DD1125">
        <w:t>schools</w:t>
      </w:r>
      <w:proofErr w:type="spellEnd"/>
      <w:r w:rsidRPr="00DD1125">
        <w:t xml:space="preserve">, </w:t>
      </w:r>
      <w:proofErr w:type="spellStart"/>
      <w:r w:rsidRPr="00DD1125">
        <w:t>education</w:t>
      </w:r>
      <w:proofErr w:type="spellEnd"/>
      <w:r w:rsidRPr="00DD1125">
        <w:t xml:space="preserve"> </w:t>
      </w:r>
      <w:proofErr w:type="spellStart"/>
      <w:r w:rsidRPr="00DD1125">
        <w:t>is</w:t>
      </w:r>
      <w:proofErr w:type="spellEnd"/>
      <w:r w:rsidRPr="00DD1125">
        <w:t xml:space="preserve"> </w:t>
      </w:r>
      <w:proofErr w:type="spellStart"/>
      <w:r w:rsidRPr="00DD1125">
        <w:t>divided</w:t>
      </w:r>
      <w:proofErr w:type="spellEnd"/>
      <w:r w:rsidRPr="00DD1125">
        <w:t xml:space="preserve"> </w:t>
      </w:r>
      <w:proofErr w:type="spellStart"/>
      <w:r w:rsidRPr="00DD1125">
        <w:t>into</w:t>
      </w:r>
      <w:proofErr w:type="spellEnd"/>
      <w:r w:rsidRPr="00DD1125">
        <w:t xml:space="preserve"> </w:t>
      </w:r>
      <w:proofErr w:type="spellStart"/>
      <w:r w:rsidRPr="005B3B2E">
        <w:rPr>
          <w:b/>
        </w:rPr>
        <w:t>three</w:t>
      </w:r>
      <w:proofErr w:type="spellEnd"/>
      <w:r w:rsidRPr="005B3B2E">
        <w:rPr>
          <w:b/>
        </w:rPr>
        <w:t xml:space="preserve"> </w:t>
      </w:r>
      <w:proofErr w:type="spellStart"/>
      <w:r w:rsidRPr="005B3B2E">
        <w:rPr>
          <w:b/>
        </w:rPr>
        <w:t>levels</w:t>
      </w:r>
      <w:proofErr w:type="spellEnd"/>
      <w:r w:rsidRPr="00DD1125">
        <w:t xml:space="preserve">: </w:t>
      </w:r>
      <w:hyperlink r:id="rId85" w:tooltip="Primary education in the United States" w:history="1">
        <w:proofErr w:type="spellStart"/>
        <w:r w:rsidRPr="00DD1125">
          <w:rPr>
            <w:rStyle w:val="a3"/>
            <w:i/>
            <w:color w:val="auto"/>
            <w:u w:val="none"/>
          </w:rPr>
          <w:t>elementary</w:t>
        </w:r>
        <w:proofErr w:type="spellEnd"/>
        <w:r w:rsidRPr="00DD1125">
          <w:rPr>
            <w:rStyle w:val="a3"/>
            <w:i/>
            <w:color w:val="auto"/>
            <w:u w:val="none"/>
          </w:rPr>
          <w:t xml:space="preserve"> </w:t>
        </w:r>
        <w:proofErr w:type="spellStart"/>
        <w:r w:rsidRPr="00DD1125">
          <w:rPr>
            <w:rStyle w:val="a3"/>
            <w:i/>
            <w:color w:val="auto"/>
            <w:u w:val="none"/>
          </w:rPr>
          <w:t>school</w:t>
        </w:r>
        <w:proofErr w:type="spellEnd"/>
      </w:hyperlink>
      <w:r w:rsidRPr="00DD1125">
        <w:t xml:space="preserve">, </w:t>
      </w:r>
      <w:hyperlink r:id="rId86" w:tooltip="Middle school" w:history="1">
        <w:proofErr w:type="spellStart"/>
        <w:r w:rsidRPr="00DD1125">
          <w:rPr>
            <w:rStyle w:val="a3"/>
            <w:i/>
            <w:color w:val="auto"/>
            <w:u w:val="none"/>
          </w:rPr>
          <w:t>junior</w:t>
        </w:r>
        <w:proofErr w:type="spellEnd"/>
        <w:r w:rsidRPr="00DD1125">
          <w:rPr>
            <w:rStyle w:val="a3"/>
            <w:i/>
            <w:color w:val="auto"/>
            <w:u w:val="none"/>
          </w:rPr>
          <w:t xml:space="preserve"> </w:t>
        </w:r>
        <w:proofErr w:type="spellStart"/>
        <w:r w:rsidRPr="00DD1125">
          <w:rPr>
            <w:rStyle w:val="a3"/>
            <w:i/>
            <w:color w:val="auto"/>
            <w:u w:val="none"/>
          </w:rPr>
          <w:t>high</w:t>
        </w:r>
        <w:proofErr w:type="spellEnd"/>
        <w:r w:rsidRPr="00DD1125">
          <w:rPr>
            <w:rStyle w:val="a3"/>
            <w:i/>
            <w:color w:val="auto"/>
            <w:u w:val="none"/>
          </w:rPr>
          <w:t xml:space="preserve"> </w:t>
        </w:r>
        <w:proofErr w:type="spellStart"/>
        <w:r w:rsidRPr="00DD1125">
          <w:rPr>
            <w:rStyle w:val="a3"/>
            <w:i/>
            <w:color w:val="auto"/>
            <w:u w:val="none"/>
          </w:rPr>
          <w:t>school</w:t>
        </w:r>
        <w:proofErr w:type="spellEnd"/>
      </w:hyperlink>
      <w:r w:rsidRPr="00DD1125">
        <w:t xml:space="preserve"> (</w:t>
      </w:r>
      <w:proofErr w:type="spellStart"/>
      <w:r w:rsidRPr="00DD1125">
        <w:t>also</w:t>
      </w:r>
      <w:proofErr w:type="spellEnd"/>
      <w:r w:rsidRPr="00DD1125">
        <w:t xml:space="preserve"> </w:t>
      </w:r>
      <w:proofErr w:type="spellStart"/>
      <w:r w:rsidRPr="00DD1125">
        <w:t>often</w:t>
      </w:r>
      <w:proofErr w:type="spellEnd"/>
      <w:r w:rsidRPr="00DD1125">
        <w:t xml:space="preserve"> </w:t>
      </w:r>
      <w:proofErr w:type="spellStart"/>
      <w:r w:rsidRPr="00DD1125">
        <w:t>called</w:t>
      </w:r>
      <w:proofErr w:type="spellEnd"/>
      <w:r w:rsidRPr="00DD1125">
        <w:t xml:space="preserve"> </w:t>
      </w:r>
      <w:proofErr w:type="spellStart"/>
      <w:r w:rsidRPr="00DD1125">
        <w:rPr>
          <w:i/>
        </w:rPr>
        <w:t>middle</w:t>
      </w:r>
      <w:proofErr w:type="spellEnd"/>
      <w:r w:rsidRPr="00DD1125">
        <w:rPr>
          <w:i/>
        </w:rPr>
        <w:t xml:space="preserve"> </w:t>
      </w:r>
      <w:proofErr w:type="spellStart"/>
      <w:r w:rsidRPr="00DD1125">
        <w:rPr>
          <w:i/>
        </w:rPr>
        <w:t>school</w:t>
      </w:r>
      <w:proofErr w:type="spellEnd"/>
      <w:r w:rsidRPr="00DD1125">
        <w:t xml:space="preserve">), </w:t>
      </w:r>
      <w:proofErr w:type="spellStart"/>
      <w:r w:rsidRPr="00DD1125">
        <w:t>and</w:t>
      </w:r>
      <w:proofErr w:type="spellEnd"/>
      <w:r w:rsidRPr="00DD1125">
        <w:t xml:space="preserve"> </w:t>
      </w:r>
      <w:hyperlink r:id="rId87" w:tooltip="Secondary education in the United States" w:history="1">
        <w:proofErr w:type="spellStart"/>
        <w:r w:rsidRPr="00DD1125">
          <w:rPr>
            <w:rStyle w:val="a3"/>
            <w:i/>
            <w:color w:val="auto"/>
            <w:u w:val="none"/>
          </w:rPr>
          <w:t>senior</w:t>
        </w:r>
        <w:proofErr w:type="spellEnd"/>
        <w:r w:rsidRPr="00DD1125">
          <w:rPr>
            <w:rStyle w:val="a3"/>
            <w:i/>
            <w:color w:val="auto"/>
            <w:u w:val="none"/>
          </w:rPr>
          <w:t xml:space="preserve"> </w:t>
        </w:r>
        <w:proofErr w:type="spellStart"/>
        <w:r w:rsidRPr="00DD1125">
          <w:rPr>
            <w:rStyle w:val="a3"/>
            <w:i/>
            <w:color w:val="auto"/>
            <w:u w:val="none"/>
          </w:rPr>
          <w:t>high</w:t>
        </w:r>
        <w:proofErr w:type="spellEnd"/>
        <w:r w:rsidRPr="00DD1125">
          <w:rPr>
            <w:rStyle w:val="a3"/>
            <w:i/>
            <w:color w:val="auto"/>
            <w:u w:val="none"/>
          </w:rPr>
          <w:t xml:space="preserve"> </w:t>
        </w:r>
        <w:proofErr w:type="spellStart"/>
        <w:r w:rsidRPr="00DD1125">
          <w:rPr>
            <w:rStyle w:val="a3"/>
            <w:i/>
            <w:color w:val="auto"/>
            <w:u w:val="none"/>
          </w:rPr>
          <w:t>school</w:t>
        </w:r>
        <w:proofErr w:type="spellEnd"/>
      </w:hyperlink>
      <w:r w:rsidRPr="00DD1125">
        <w:t xml:space="preserve">. </w:t>
      </w:r>
    </w:p>
    <w:p w:rsidR="00D7118A" w:rsidRPr="00A517D7" w:rsidRDefault="00D7118A" w:rsidP="00D7118A">
      <w:pPr>
        <w:ind w:firstLine="540"/>
        <w:jc w:val="both"/>
        <w:rPr>
          <w:lang w:val="en-US"/>
        </w:rPr>
      </w:pPr>
      <w:proofErr w:type="spellStart"/>
      <w:r w:rsidRPr="00206227">
        <w:t>In</w:t>
      </w:r>
      <w:proofErr w:type="spellEnd"/>
      <w:r w:rsidRPr="00206227">
        <w:t xml:space="preserve"> </w:t>
      </w:r>
      <w:proofErr w:type="spellStart"/>
      <w:r w:rsidRPr="00206227">
        <w:t>the</w:t>
      </w:r>
      <w:proofErr w:type="spellEnd"/>
      <w:r w:rsidRPr="00206227">
        <w:t xml:space="preserve"> U.S. </w:t>
      </w:r>
      <w:proofErr w:type="spellStart"/>
      <w:r w:rsidRPr="00206227">
        <w:t>the</w:t>
      </w:r>
      <w:proofErr w:type="spellEnd"/>
      <w:r w:rsidRPr="00206227">
        <w:t xml:space="preserve"> </w:t>
      </w:r>
      <w:proofErr w:type="spellStart"/>
      <w:r w:rsidRPr="00206227">
        <w:t>first</w:t>
      </w:r>
      <w:proofErr w:type="spellEnd"/>
      <w:r w:rsidRPr="00206227">
        <w:t xml:space="preserve"> </w:t>
      </w:r>
      <w:proofErr w:type="spellStart"/>
      <w:r w:rsidRPr="00206227">
        <w:t>year</w:t>
      </w:r>
      <w:proofErr w:type="spellEnd"/>
      <w:r w:rsidRPr="00206227">
        <w:t xml:space="preserve"> </w:t>
      </w:r>
      <w:proofErr w:type="spellStart"/>
      <w:r w:rsidRPr="00206227">
        <w:t>of</w:t>
      </w:r>
      <w:proofErr w:type="spellEnd"/>
      <w:r w:rsidRPr="00206227">
        <w:t xml:space="preserve"> </w:t>
      </w:r>
      <w:proofErr w:type="spellStart"/>
      <w:r w:rsidRPr="00206227">
        <w:t>compulsory</w:t>
      </w:r>
      <w:proofErr w:type="spellEnd"/>
      <w:r w:rsidRPr="00206227">
        <w:t xml:space="preserve"> </w:t>
      </w:r>
      <w:proofErr w:type="spellStart"/>
      <w:r w:rsidRPr="00206227">
        <w:t>schooling</w:t>
      </w:r>
      <w:proofErr w:type="spellEnd"/>
      <w:r w:rsidRPr="00206227">
        <w:t xml:space="preserve"> </w:t>
      </w:r>
      <w:proofErr w:type="spellStart"/>
      <w:r w:rsidRPr="00206227">
        <w:t>begins</w:t>
      </w:r>
      <w:proofErr w:type="spellEnd"/>
      <w:r w:rsidRPr="00206227">
        <w:t xml:space="preserve"> </w:t>
      </w:r>
      <w:proofErr w:type="spellStart"/>
      <w:r w:rsidRPr="00206227">
        <w:t>with</w:t>
      </w:r>
      <w:proofErr w:type="spellEnd"/>
      <w:r w:rsidRPr="00206227">
        <w:t xml:space="preserve"> </w:t>
      </w:r>
      <w:proofErr w:type="spellStart"/>
      <w:r w:rsidRPr="00206227">
        <w:t>children</w:t>
      </w:r>
      <w:proofErr w:type="spellEnd"/>
      <w:r w:rsidRPr="00206227">
        <w:t xml:space="preserve"> </w:t>
      </w:r>
      <w:proofErr w:type="spellStart"/>
      <w:r w:rsidRPr="00206227">
        <w:t>at</w:t>
      </w:r>
      <w:proofErr w:type="spellEnd"/>
      <w:r w:rsidRPr="00206227">
        <w:t xml:space="preserve"> </w:t>
      </w:r>
      <w:proofErr w:type="spellStart"/>
      <w:r w:rsidRPr="00206227">
        <w:t>the</w:t>
      </w:r>
      <w:proofErr w:type="spellEnd"/>
      <w:r w:rsidRPr="00206227">
        <w:t xml:space="preserve"> </w:t>
      </w:r>
      <w:proofErr w:type="spellStart"/>
      <w:r w:rsidRPr="00206227">
        <w:t>age</w:t>
      </w:r>
      <w:proofErr w:type="spellEnd"/>
      <w:r w:rsidRPr="00206227">
        <w:t xml:space="preserve"> </w:t>
      </w:r>
      <w:proofErr w:type="spellStart"/>
      <w:r w:rsidRPr="00206227">
        <w:t>of</w:t>
      </w:r>
      <w:proofErr w:type="spellEnd"/>
      <w:r w:rsidRPr="00206227">
        <w:t xml:space="preserve"> </w:t>
      </w:r>
      <w:proofErr w:type="spellStart"/>
      <w:r w:rsidRPr="00206227">
        <w:t>five</w:t>
      </w:r>
      <w:proofErr w:type="spellEnd"/>
      <w:r w:rsidRPr="00206227">
        <w:t xml:space="preserve"> </w:t>
      </w:r>
      <w:proofErr w:type="spellStart"/>
      <w:r w:rsidRPr="00206227">
        <w:t>or</w:t>
      </w:r>
      <w:proofErr w:type="spellEnd"/>
      <w:r w:rsidRPr="00206227">
        <w:t xml:space="preserve"> </w:t>
      </w:r>
      <w:proofErr w:type="spellStart"/>
      <w:r w:rsidRPr="00206227">
        <w:t>six</w:t>
      </w:r>
      <w:proofErr w:type="spellEnd"/>
      <w:r w:rsidRPr="00206227">
        <w:t xml:space="preserve">. </w:t>
      </w:r>
      <w:proofErr w:type="spellStart"/>
      <w:r w:rsidRPr="00206227">
        <w:t>Children</w:t>
      </w:r>
      <w:proofErr w:type="spellEnd"/>
      <w:r w:rsidRPr="00206227">
        <w:t xml:space="preserve"> </w:t>
      </w:r>
      <w:proofErr w:type="spellStart"/>
      <w:r w:rsidRPr="00206227">
        <w:t>are</w:t>
      </w:r>
      <w:proofErr w:type="spellEnd"/>
      <w:r w:rsidRPr="00206227">
        <w:t xml:space="preserve"> </w:t>
      </w:r>
      <w:proofErr w:type="spellStart"/>
      <w:r w:rsidRPr="00206227">
        <w:t>then</w:t>
      </w:r>
      <w:proofErr w:type="spellEnd"/>
      <w:r w:rsidRPr="00206227">
        <w:t xml:space="preserve"> </w:t>
      </w:r>
      <w:proofErr w:type="spellStart"/>
      <w:r w:rsidRPr="00206227">
        <w:t>placed</w:t>
      </w:r>
      <w:proofErr w:type="spellEnd"/>
      <w:r w:rsidRPr="00206227">
        <w:t xml:space="preserve"> </w:t>
      </w:r>
      <w:proofErr w:type="spellStart"/>
      <w:r w:rsidRPr="00206227">
        <w:t>in</w:t>
      </w:r>
      <w:proofErr w:type="spellEnd"/>
      <w:r w:rsidRPr="00206227">
        <w:t xml:space="preserve"> </w:t>
      </w:r>
      <w:proofErr w:type="spellStart"/>
      <w:r w:rsidRPr="00206227">
        <w:t>year</w:t>
      </w:r>
      <w:proofErr w:type="spellEnd"/>
      <w:r w:rsidRPr="00206227">
        <w:t xml:space="preserve"> </w:t>
      </w:r>
      <w:proofErr w:type="spellStart"/>
      <w:r w:rsidRPr="00206227">
        <w:t>groups</w:t>
      </w:r>
      <w:proofErr w:type="spellEnd"/>
      <w:r w:rsidRPr="00206227">
        <w:t xml:space="preserve"> </w:t>
      </w:r>
      <w:proofErr w:type="spellStart"/>
      <w:r w:rsidRPr="00206227">
        <w:t>known</w:t>
      </w:r>
      <w:proofErr w:type="spellEnd"/>
      <w:r w:rsidRPr="00206227">
        <w:t xml:space="preserve"> </w:t>
      </w:r>
      <w:proofErr w:type="spellStart"/>
      <w:r w:rsidRPr="00206227">
        <w:t>as</w:t>
      </w:r>
      <w:proofErr w:type="spellEnd"/>
      <w:r w:rsidRPr="00206227">
        <w:t xml:space="preserve"> </w:t>
      </w:r>
      <w:proofErr w:type="spellStart"/>
      <w:r w:rsidRPr="00206227">
        <w:rPr>
          <w:i/>
        </w:rPr>
        <w:t>grades</w:t>
      </w:r>
      <w:proofErr w:type="spellEnd"/>
      <w:r w:rsidRPr="00206227">
        <w:t xml:space="preserve">, </w:t>
      </w:r>
      <w:proofErr w:type="spellStart"/>
      <w:r w:rsidRPr="00206227">
        <w:t>beginning</w:t>
      </w:r>
      <w:proofErr w:type="spellEnd"/>
      <w:r w:rsidRPr="00206227">
        <w:t xml:space="preserve"> </w:t>
      </w:r>
      <w:proofErr w:type="spellStart"/>
      <w:r w:rsidRPr="00206227">
        <w:t>with</w:t>
      </w:r>
      <w:proofErr w:type="spellEnd"/>
      <w:r w:rsidRPr="00206227">
        <w:t xml:space="preserve"> </w:t>
      </w:r>
      <w:hyperlink r:id="rId88" w:tooltip="First grade" w:history="1">
        <w:proofErr w:type="spellStart"/>
        <w:r w:rsidRPr="00206227">
          <w:rPr>
            <w:rStyle w:val="a3"/>
            <w:color w:val="auto"/>
            <w:u w:val="none"/>
          </w:rPr>
          <w:t>first</w:t>
        </w:r>
        <w:proofErr w:type="spellEnd"/>
        <w:r w:rsidRPr="00206227">
          <w:rPr>
            <w:rStyle w:val="a3"/>
            <w:color w:val="auto"/>
            <w:u w:val="none"/>
          </w:rPr>
          <w:t xml:space="preserve"> </w:t>
        </w:r>
        <w:proofErr w:type="spellStart"/>
        <w:r w:rsidRPr="00206227">
          <w:rPr>
            <w:rStyle w:val="a3"/>
            <w:color w:val="auto"/>
            <w:u w:val="none"/>
          </w:rPr>
          <w:t>grade</w:t>
        </w:r>
        <w:proofErr w:type="spellEnd"/>
      </w:hyperlink>
      <w:r w:rsidRPr="00206227">
        <w:t xml:space="preserve"> </w:t>
      </w:r>
      <w:proofErr w:type="spellStart"/>
      <w:r w:rsidRPr="00206227">
        <w:t>and</w:t>
      </w:r>
      <w:proofErr w:type="spellEnd"/>
      <w:r w:rsidRPr="00206227">
        <w:t xml:space="preserve"> </w:t>
      </w:r>
      <w:proofErr w:type="spellStart"/>
      <w:r w:rsidRPr="00206227">
        <w:t>culminating</w:t>
      </w:r>
      <w:proofErr w:type="spellEnd"/>
      <w:r w:rsidRPr="00206227">
        <w:t xml:space="preserve"> </w:t>
      </w:r>
      <w:proofErr w:type="spellStart"/>
      <w:r w:rsidRPr="00206227">
        <w:t>in</w:t>
      </w:r>
      <w:proofErr w:type="spellEnd"/>
      <w:r w:rsidRPr="00206227">
        <w:t xml:space="preserve"> </w:t>
      </w:r>
      <w:hyperlink r:id="rId89" w:tooltip="Twelfth grade" w:history="1">
        <w:proofErr w:type="spellStart"/>
        <w:r w:rsidRPr="00206227">
          <w:rPr>
            <w:rStyle w:val="a3"/>
            <w:color w:val="auto"/>
            <w:u w:val="none"/>
          </w:rPr>
          <w:t>twelfth</w:t>
        </w:r>
        <w:proofErr w:type="spellEnd"/>
        <w:r w:rsidRPr="00206227">
          <w:rPr>
            <w:rStyle w:val="a3"/>
            <w:color w:val="auto"/>
            <w:u w:val="none"/>
          </w:rPr>
          <w:t xml:space="preserve"> </w:t>
        </w:r>
        <w:proofErr w:type="spellStart"/>
        <w:r w:rsidRPr="00206227">
          <w:rPr>
            <w:rStyle w:val="a3"/>
            <w:color w:val="auto"/>
            <w:u w:val="none"/>
          </w:rPr>
          <w:t>grade</w:t>
        </w:r>
        <w:proofErr w:type="spellEnd"/>
      </w:hyperlink>
      <w:r w:rsidRPr="00206227">
        <w:t xml:space="preserve">. </w:t>
      </w:r>
      <w:proofErr w:type="spellStart"/>
      <w:r w:rsidRPr="00206227">
        <w:t>The</w:t>
      </w:r>
      <w:proofErr w:type="spellEnd"/>
      <w:r w:rsidRPr="00206227">
        <w:t xml:space="preserve"> U.S. </w:t>
      </w:r>
      <w:proofErr w:type="spellStart"/>
      <w:r w:rsidRPr="00206227">
        <w:t>uses</w:t>
      </w:r>
      <w:proofErr w:type="spellEnd"/>
      <w:r w:rsidRPr="00206227">
        <w:t xml:space="preserve"> </w:t>
      </w:r>
      <w:hyperlink r:id="rId90" w:tooltip="Ordinal number" w:history="1">
        <w:proofErr w:type="spellStart"/>
        <w:r w:rsidRPr="00206227">
          <w:rPr>
            <w:rStyle w:val="a3"/>
            <w:color w:val="auto"/>
            <w:u w:val="none"/>
          </w:rPr>
          <w:t>ordinal</w:t>
        </w:r>
        <w:proofErr w:type="spellEnd"/>
        <w:r w:rsidRPr="00206227">
          <w:rPr>
            <w:rStyle w:val="a3"/>
            <w:color w:val="auto"/>
            <w:u w:val="none"/>
          </w:rPr>
          <w:t xml:space="preserve"> </w:t>
        </w:r>
        <w:proofErr w:type="spellStart"/>
        <w:r w:rsidRPr="00206227">
          <w:rPr>
            <w:rStyle w:val="a3"/>
            <w:color w:val="auto"/>
            <w:u w:val="none"/>
          </w:rPr>
          <w:t>numbers</w:t>
        </w:r>
        <w:proofErr w:type="spellEnd"/>
      </w:hyperlink>
      <w:r w:rsidRPr="00206227">
        <w:t xml:space="preserve"> </w:t>
      </w:r>
      <w:proofErr w:type="spellStart"/>
      <w:r w:rsidRPr="00206227">
        <w:t>for</w:t>
      </w:r>
      <w:proofErr w:type="spellEnd"/>
      <w:r w:rsidRPr="00206227">
        <w:t xml:space="preserve"> </w:t>
      </w:r>
      <w:proofErr w:type="spellStart"/>
      <w:r w:rsidRPr="00206227">
        <w:t>naming</w:t>
      </w:r>
      <w:proofErr w:type="spellEnd"/>
      <w:r w:rsidRPr="00206227">
        <w:t xml:space="preserve"> </w:t>
      </w:r>
      <w:proofErr w:type="spellStart"/>
      <w:r w:rsidRPr="00206227">
        <w:t>grades</w:t>
      </w:r>
      <w:proofErr w:type="spellEnd"/>
      <w:r>
        <w:rPr>
          <w:lang w:val="en-US"/>
        </w:rPr>
        <w:t>:</w:t>
      </w:r>
      <w:r w:rsidRPr="00206227">
        <w:t xml:space="preserve"> </w:t>
      </w:r>
      <w:r>
        <w:rPr>
          <w:lang w:val="en-US"/>
        </w:rPr>
        <w:t>“</w:t>
      </w:r>
      <w:proofErr w:type="spellStart"/>
      <w:r w:rsidRPr="00206227">
        <w:t>First</w:t>
      </w:r>
      <w:proofErr w:type="spellEnd"/>
      <w:r w:rsidRPr="00206227">
        <w:t xml:space="preserve"> </w:t>
      </w:r>
      <w:proofErr w:type="spellStart"/>
      <w:r w:rsidRPr="00206227">
        <w:t>Grade</w:t>
      </w:r>
      <w:proofErr w:type="spellEnd"/>
      <w:r>
        <w:rPr>
          <w:lang w:val="en-US"/>
        </w:rPr>
        <w:t>”.</w:t>
      </w:r>
    </w:p>
    <w:p w:rsidR="00D7118A" w:rsidRDefault="00D7118A" w:rsidP="00D7118A">
      <w:pPr>
        <w:pStyle w:val="a5"/>
        <w:spacing w:before="0" w:after="0"/>
        <w:ind w:firstLine="567"/>
        <w:jc w:val="both"/>
        <w:rPr>
          <w:lang w:val="en-US"/>
        </w:rPr>
      </w:pPr>
      <w:r w:rsidRPr="000F357B">
        <w:rPr>
          <w:lang w:val="en-US"/>
        </w:rPr>
        <w:t xml:space="preserve">The </w:t>
      </w:r>
      <w:r w:rsidRPr="0099458E">
        <w:rPr>
          <w:b/>
          <w:lang w:val="en-US"/>
        </w:rPr>
        <w:t>school year</w:t>
      </w:r>
      <w:r w:rsidRPr="000F357B">
        <w:rPr>
          <w:lang w:val="en-US"/>
        </w:rPr>
        <w:t xml:space="preserve"> usually runs </w:t>
      </w:r>
      <w:r w:rsidRPr="0099458E">
        <w:rPr>
          <w:i/>
          <w:lang w:val="en-US"/>
        </w:rPr>
        <w:t>from early September until May or June</w:t>
      </w:r>
      <w:r w:rsidRPr="000F357B">
        <w:rPr>
          <w:lang w:val="en-US"/>
        </w:rPr>
        <w:t xml:space="preserve"> (nine months) and </w:t>
      </w:r>
      <w:proofErr w:type="gramStart"/>
      <w:r w:rsidRPr="000F357B">
        <w:rPr>
          <w:lang w:val="en-US"/>
        </w:rPr>
        <w:t>is divided</w:t>
      </w:r>
      <w:proofErr w:type="gramEnd"/>
      <w:r w:rsidRPr="000F357B">
        <w:rPr>
          <w:lang w:val="en-US"/>
        </w:rPr>
        <w:t xml:space="preserve"> into </w:t>
      </w:r>
      <w:r>
        <w:rPr>
          <w:lang w:val="en-US"/>
        </w:rPr>
        <w:t>“</w:t>
      </w:r>
      <w:r w:rsidRPr="0099458E">
        <w:rPr>
          <w:i/>
          <w:lang w:val="en-US"/>
        </w:rPr>
        <w:t>quarters</w:t>
      </w:r>
      <w:r>
        <w:rPr>
          <w:lang w:val="en-US"/>
        </w:rPr>
        <w:t>”</w:t>
      </w:r>
      <w:r w:rsidRPr="000F357B">
        <w:rPr>
          <w:lang w:val="en-US"/>
        </w:rPr>
        <w:t xml:space="preserve"> or </w:t>
      </w:r>
      <w:r w:rsidRPr="0099458E">
        <w:rPr>
          <w:i/>
          <w:lang w:val="en-US"/>
        </w:rPr>
        <w:t>terms</w:t>
      </w:r>
      <w:r w:rsidRPr="000F357B">
        <w:rPr>
          <w:lang w:val="en-US"/>
        </w:rPr>
        <w:t xml:space="preserve"> (semesters). </w:t>
      </w:r>
    </w:p>
    <w:p w:rsidR="00D7118A" w:rsidRPr="00E311F6" w:rsidRDefault="00D7118A" w:rsidP="00D7118A">
      <w:pPr>
        <w:pStyle w:val="3"/>
        <w:spacing w:before="0" w:beforeAutospacing="0" w:after="0" w:afterAutospacing="0"/>
        <w:ind w:firstLine="567"/>
        <w:jc w:val="both"/>
        <w:rPr>
          <w:sz w:val="24"/>
          <w:szCs w:val="24"/>
          <w:lang w:val="en-US"/>
        </w:rPr>
      </w:pPr>
      <w:r>
        <w:rPr>
          <w:rStyle w:val="mw-headline"/>
          <w:sz w:val="24"/>
          <w:szCs w:val="24"/>
          <w:lang w:val="en-US"/>
        </w:rPr>
        <w:t xml:space="preserve">2.1. </w:t>
      </w:r>
      <w:smartTag w:uri="urn:schemas-microsoft-com:office:smarttags" w:element="PlaceType">
        <w:r w:rsidRPr="00E311F6">
          <w:rPr>
            <w:rStyle w:val="mw-headline"/>
            <w:sz w:val="24"/>
            <w:szCs w:val="24"/>
            <w:lang w:val="en-US"/>
          </w:rPr>
          <w:t>Elementary school</w:t>
        </w:r>
      </w:smartTag>
    </w:p>
    <w:p w:rsidR="00D7118A" w:rsidRDefault="00D7118A" w:rsidP="00D7118A">
      <w:pPr>
        <w:pStyle w:val="a5"/>
        <w:spacing w:before="0" w:after="0"/>
        <w:ind w:firstLine="567"/>
        <w:jc w:val="both"/>
        <w:rPr>
          <w:lang w:val="en-US"/>
        </w:rPr>
      </w:pPr>
      <w:hyperlink r:id="rId91" w:tooltip="Elementary school" w:history="1">
        <w:r w:rsidRPr="00206227">
          <w:rPr>
            <w:rStyle w:val="a3"/>
            <w:color w:val="auto"/>
            <w:u w:val="none"/>
            <w:lang w:val="en-US"/>
          </w:rPr>
          <w:t>Elementary school</w:t>
        </w:r>
      </w:hyperlink>
      <w:r w:rsidRPr="00206227">
        <w:rPr>
          <w:lang w:val="en-US"/>
        </w:rPr>
        <w:t xml:space="preserve"> is a </w:t>
      </w:r>
      <w:r w:rsidRPr="000442CA">
        <w:rPr>
          <w:i/>
          <w:lang w:val="en-US"/>
        </w:rPr>
        <w:t xml:space="preserve">school of kindergarten through </w:t>
      </w:r>
      <w:hyperlink r:id="rId92" w:tooltip="Fifth grade" w:history="1">
        <w:r w:rsidRPr="000442CA">
          <w:rPr>
            <w:rStyle w:val="a3"/>
            <w:i/>
            <w:color w:val="auto"/>
            <w:u w:val="none"/>
            <w:lang w:val="en-US"/>
          </w:rPr>
          <w:t>fifth grade</w:t>
        </w:r>
      </w:hyperlink>
      <w:r w:rsidRPr="00206227">
        <w:rPr>
          <w:lang w:val="en-US"/>
        </w:rPr>
        <w:t xml:space="preserve">, where basic subjects </w:t>
      </w:r>
      <w:proofErr w:type="gramStart"/>
      <w:r w:rsidRPr="00206227">
        <w:rPr>
          <w:lang w:val="en-US"/>
        </w:rPr>
        <w:t>are taught</w:t>
      </w:r>
      <w:proofErr w:type="gramEnd"/>
      <w:r w:rsidRPr="00206227">
        <w:rPr>
          <w:lang w:val="en-US"/>
        </w:rPr>
        <w:t xml:space="preserve">. Typically, the curriculum within public elementary education </w:t>
      </w:r>
      <w:proofErr w:type="gramStart"/>
      <w:r w:rsidRPr="00206227">
        <w:rPr>
          <w:lang w:val="en-US"/>
        </w:rPr>
        <w:t>is determined</w:t>
      </w:r>
      <w:proofErr w:type="gramEnd"/>
      <w:r w:rsidRPr="00206227">
        <w:rPr>
          <w:lang w:val="en-US"/>
        </w:rPr>
        <w:t xml:space="preserve"> by individual </w:t>
      </w:r>
      <w:hyperlink r:id="rId93" w:tooltip="School districts" w:history="1">
        <w:r w:rsidRPr="00206227">
          <w:rPr>
            <w:rStyle w:val="a3"/>
            <w:color w:val="auto"/>
            <w:u w:val="none"/>
            <w:lang w:val="en-US"/>
          </w:rPr>
          <w:t>school districts</w:t>
        </w:r>
      </w:hyperlink>
      <w:r w:rsidRPr="00206227">
        <w:rPr>
          <w:lang w:val="en-US"/>
        </w:rPr>
        <w:t xml:space="preserve">. The school district selects curriculum guides and textbooks that are reflective of a </w:t>
      </w:r>
      <w:proofErr w:type="gramStart"/>
      <w:r w:rsidRPr="00206227">
        <w:rPr>
          <w:lang w:val="en-US"/>
        </w:rPr>
        <w:t>state</w:t>
      </w:r>
      <w:r>
        <w:rPr>
          <w:lang w:val="en-US"/>
        </w:rPr>
        <w:t>’</w:t>
      </w:r>
      <w:r w:rsidRPr="00206227">
        <w:rPr>
          <w:lang w:val="en-US"/>
        </w:rPr>
        <w:t>s</w:t>
      </w:r>
      <w:proofErr w:type="gramEnd"/>
      <w:r w:rsidRPr="00206227">
        <w:rPr>
          <w:lang w:val="en-US"/>
        </w:rPr>
        <w:t xml:space="preserve"> learning standards and benchmarks for a given grade level. </w:t>
      </w:r>
    </w:p>
    <w:p w:rsidR="00D7118A" w:rsidRPr="00E311F6" w:rsidRDefault="00D7118A" w:rsidP="00D7118A">
      <w:pPr>
        <w:pStyle w:val="3"/>
        <w:spacing w:before="0" w:beforeAutospacing="0" w:after="0" w:afterAutospacing="0"/>
        <w:ind w:firstLine="567"/>
        <w:jc w:val="both"/>
        <w:rPr>
          <w:sz w:val="24"/>
          <w:szCs w:val="24"/>
          <w:lang w:val="en-US"/>
        </w:rPr>
      </w:pPr>
      <w:r>
        <w:rPr>
          <w:rStyle w:val="mw-headline"/>
          <w:sz w:val="24"/>
          <w:szCs w:val="24"/>
          <w:lang w:val="en-US"/>
        </w:rPr>
        <w:t xml:space="preserve">2.2. </w:t>
      </w:r>
      <w:r w:rsidRPr="00E311F6">
        <w:rPr>
          <w:rStyle w:val="mw-headline"/>
          <w:sz w:val="24"/>
          <w:szCs w:val="24"/>
          <w:lang w:val="en-US"/>
        </w:rPr>
        <w:t>Junior and senior high school</w:t>
      </w:r>
    </w:p>
    <w:p w:rsidR="00D7118A" w:rsidRDefault="00D7118A" w:rsidP="00D7118A">
      <w:pPr>
        <w:pStyle w:val="a5"/>
        <w:spacing w:before="0" w:after="0"/>
        <w:ind w:firstLine="567"/>
        <w:jc w:val="both"/>
        <w:rPr>
          <w:lang w:val="en-US"/>
        </w:rPr>
      </w:pPr>
      <w:hyperlink r:id="rId94" w:tooltip="Middle school" w:history="1">
        <w:r w:rsidRPr="0012255E">
          <w:rPr>
            <w:rStyle w:val="a3"/>
            <w:b/>
            <w:i/>
            <w:color w:val="auto"/>
            <w:u w:val="none"/>
            <w:lang w:val="en-US"/>
          </w:rPr>
          <w:t>Junior high school</w:t>
        </w:r>
      </w:hyperlink>
      <w:r w:rsidRPr="0012255E">
        <w:rPr>
          <w:b/>
          <w:lang w:val="en-US"/>
        </w:rPr>
        <w:t xml:space="preserve"> </w:t>
      </w:r>
      <w:r w:rsidRPr="00206227">
        <w:rPr>
          <w:lang w:val="en-US"/>
        </w:rPr>
        <w:t xml:space="preserve">is any school intermediate between elementary school and senior high school. It usually includes </w:t>
      </w:r>
      <w:r w:rsidRPr="006B29E1">
        <w:rPr>
          <w:i/>
          <w:lang w:val="en-US"/>
        </w:rPr>
        <w:t>seventh and eighth grade</w:t>
      </w:r>
      <w:r w:rsidRPr="00206227">
        <w:rPr>
          <w:lang w:val="en-US"/>
        </w:rPr>
        <w:t xml:space="preserve">, and sometimes </w:t>
      </w:r>
      <w:r w:rsidRPr="006B29E1">
        <w:rPr>
          <w:i/>
          <w:lang w:val="en-US"/>
        </w:rPr>
        <w:t>sixth or ninth grade</w:t>
      </w:r>
      <w:r w:rsidRPr="00206227">
        <w:rPr>
          <w:lang w:val="en-US"/>
        </w:rPr>
        <w:t xml:space="preserve">. In some locations, junior high school includes ninth grade only, allowing students to adjust to a high school environment. Middle school </w:t>
      </w:r>
      <w:proofErr w:type="gramStart"/>
      <w:r w:rsidRPr="00206227">
        <w:rPr>
          <w:lang w:val="en-US"/>
        </w:rPr>
        <w:t>is often used</w:t>
      </w:r>
      <w:proofErr w:type="gramEnd"/>
      <w:r w:rsidRPr="00206227">
        <w:rPr>
          <w:lang w:val="en-US"/>
        </w:rPr>
        <w:t xml:space="preserve"> instead of junior high school when demographic factors increase the number of younger students. At this time, students </w:t>
      </w:r>
      <w:proofErr w:type="gramStart"/>
      <w:r w:rsidRPr="00206227">
        <w:rPr>
          <w:lang w:val="en-US"/>
        </w:rPr>
        <w:t>are given</w:t>
      </w:r>
      <w:proofErr w:type="gramEnd"/>
      <w:r w:rsidRPr="00206227">
        <w:rPr>
          <w:lang w:val="en-US"/>
        </w:rPr>
        <w:t xml:space="preserve"> more independence as choosing their own classes. Usually, starting in ninth grade, grades become part of a student’s official transcript. Future employers or colleges may want to see steady improvement in grades and a good attendance record on the official transcript. Therefore, students are encouraged to take much more responsibility for their education</w:t>
      </w:r>
      <w:r>
        <w:rPr>
          <w:lang w:val="en-US"/>
        </w:rPr>
        <w:t>.</w:t>
      </w:r>
    </w:p>
    <w:p w:rsidR="00D7118A" w:rsidRPr="00206227" w:rsidRDefault="00D7118A" w:rsidP="00D7118A">
      <w:pPr>
        <w:pStyle w:val="a5"/>
        <w:spacing w:before="0" w:after="0"/>
        <w:ind w:firstLine="567"/>
        <w:jc w:val="both"/>
        <w:rPr>
          <w:lang w:val="en-US"/>
        </w:rPr>
      </w:pPr>
      <w:hyperlink r:id="rId95" w:tooltip="Secondary education in the United States" w:history="1">
        <w:r w:rsidRPr="006B29E1">
          <w:rPr>
            <w:rStyle w:val="a3"/>
            <w:b/>
            <w:i/>
            <w:color w:val="auto"/>
            <w:u w:val="none"/>
            <w:lang w:val="en-US"/>
          </w:rPr>
          <w:t>Senior high school</w:t>
        </w:r>
      </w:hyperlink>
      <w:r w:rsidRPr="00206227">
        <w:rPr>
          <w:lang w:val="en-US"/>
        </w:rPr>
        <w:t xml:space="preserve"> is a school attended after junior high school. High school </w:t>
      </w:r>
      <w:proofErr w:type="gramStart"/>
      <w:r w:rsidRPr="00206227">
        <w:rPr>
          <w:lang w:val="en-US"/>
        </w:rPr>
        <w:t>is often used instead of senior high school and distinguished from junior high school</w:t>
      </w:r>
      <w:proofErr w:type="gramEnd"/>
      <w:r w:rsidRPr="00206227">
        <w:rPr>
          <w:lang w:val="en-US"/>
        </w:rPr>
        <w:t>.</w:t>
      </w:r>
    </w:p>
    <w:p w:rsidR="00D7118A" w:rsidRPr="00206227" w:rsidRDefault="00D7118A" w:rsidP="00D7118A">
      <w:pPr>
        <w:pStyle w:val="a5"/>
        <w:spacing w:before="0" w:after="0"/>
        <w:ind w:firstLine="567"/>
        <w:jc w:val="both"/>
        <w:rPr>
          <w:lang w:val="en-US"/>
        </w:rPr>
      </w:pPr>
      <w:bookmarkStart w:id="2" w:name="Basic_curricular_structure"/>
      <w:bookmarkEnd w:id="2"/>
      <w:r w:rsidRPr="00206227">
        <w:rPr>
          <w:lang w:val="en-US"/>
        </w:rPr>
        <w:t xml:space="preserve">Generally, at the </w:t>
      </w:r>
      <w:hyperlink r:id="rId96" w:tooltip="High school" w:history="1">
        <w:r w:rsidRPr="00206227">
          <w:rPr>
            <w:rStyle w:val="a3"/>
            <w:color w:val="auto"/>
            <w:u w:val="none"/>
            <w:lang w:val="en-US"/>
          </w:rPr>
          <w:t>high school</w:t>
        </w:r>
      </w:hyperlink>
      <w:r w:rsidRPr="00206227">
        <w:rPr>
          <w:lang w:val="en-US"/>
        </w:rPr>
        <w:t xml:space="preserve"> level, students take a broad variety of classes without special emphasis in any particular subject. Curricula vary widely in quality and rigidity; for example, some states consider 70 (on a 100-point scale) to be a passing grade, while others consider it to be as low as 60 or as high as 75.</w:t>
      </w:r>
    </w:p>
    <w:p w:rsidR="00D7118A" w:rsidRPr="00206227" w:rsidRDefault="00D7118A" w:rsidP="00D7118A">
      <w:pPr>
        <w:pStyle w:val="a5"/>
        <w:spacing w:before="0" w:after="0"/>
        <w:ind w:firstLine="567"/>
        <w:jc w:val="both"/>
        <w:rPr>
          <w:lang w:val="en-US"/>
        </w:rPr>
      </w:pPr>
      <w:r w:rsidRPr="00206227">
        <w:rPr>
          <w:lang w:val="en-US"/>
        </w:rPr>
        <w:t xml:space="preserve">The following </w:t>
      </w:r>
      <w:proofErr w:type="gramStart"/>
      <w:r w:rsidRPr="00206227">
        <w:rPr>
          <w:lang w:val="en-US"/>
        </w:rPr>
        <w:t>are offered</w:t>
      </w:r>
      <w:proofErr w:type="gramEnd"/>
      <w:r w:rsidRPr="00206227">
        <w:rPr>
          <w:lang w:val="en-US"/>
        </w:rPr>
        <w:t xml:space="preserve"> at some schools in the </w:t>
      </w:r>
      <w:smartTag w:uri="urn:schemas-microsoft-com:office:smarttags" w:element="place">
        <w:smartTag w:uri="urn:schemas-microsoft-com:office:smarttags" w:element="country-region">
          <w:r w:rsidRPr="00206227">
            <w:rPr>
              <w:lang w:val="en-US"/>
            </w:rPr>
            <w:t>United States</w:t>
          </w:r>
        </w:smartTag>
      </w:smartTag>
      <w:r w:rsidRPr="00206227">
        <w:rPr>
          <w:lang w:val="en-US"/>
        </w:rPr>
        <w:t>:</w:t>
      </w:r>
    </w:p>
    <w:p w:rsidR="00D7118A" w:rsidRPr="00206227" w:rsidRDefault="00D7118A" w:rsidP="00D7118A">
      <w:pPr>
        <w:numPr>
          <w:ilvl w:val="0"/>
          <w:numId w:val="2"/>
        </w:numPr>
        <w:suppressAutoHyphens w:val="0"/>
        <w:ind w:left="0" w:firstLine="567"/>
        <w:jc w:val="both"/>
      </w:pPr>
      <w:proofErr w:type="spellStart"/>
      <w:r w:rsidRPr="00206227">
        <w:t>Science</w:t>
      </w:r>
      <w:proofErr w:type="spellEnd"/>
      <w:r w:rsidRPr="00206227">
        <w:t xml:space="preserve"> (</w:t>
      </w:r>
      <w:proofErr w:type="spellStart"/>
      <w:r w:rsidRPr="00206227">
        <w:t>usually</w:t>
      </w:r>
      <w:proofErr w:type="spellEnd"/>
      <w:r w:rsidRPr="00206227">
        <w:t xml:space="preserve"> </w:t>
      </w:r>
      <w:proofErr w:type="spellStart"/>
      <w:r w:rsidRPr="00206227">
        <w:t>two</w:t>
      </w:r>
      <w:proofErr w:type="spellEnd"/>
      <w:r w:rsidRPr="00206227">
        <w:t xml:space="preserve"> </w:t>
      </w:r>
      <w:proofErr w:type="spellStart"/>
      <w:r w:rsidRPr="00206227">
        <w:t>years</w:t>
      </w:r>
      <w:proofErr w:type="spellEnd"/>
      <w:r w:rsidRPr="00206227">
        <w:t xml:space="preserve"> </w:t>
      </w:r>
      <w:proofErr w:type="spellStart"/>
      <w:r w:rsidRPr="00206227">
        <w:t>minimum</w:t>
      </w:r>
      <w:proofErr w:type="spellEnd"/>
      <w:r w:rsidRPr="00206227">
        <w:t xml:space="preserve">, </w:t>
      </w:r>
      <w:proofErr w:type="spellStart"/>
      <w:r w:rsidRPr="00206227">
        <w:t>normally</w:t>
      </w:r>
      <w:proofErr w:type="spellEnd"/>
      <w:r w:rsidRPr="00206227">
        <w:t xml:space="preserve"> </w:t>
      </w:r>
      <w:proofErr w:type="spellStart"/>
      <w:r w:rsidRPr="00206227">
        <w:t>biology</w:t>
      </w:r>
      <w:proofErr w:type="spellEnd"/>
      <w:r w:rsidRPr="00206227">
        <w:t xml:space="preserve">, </w:t>
      </w:r>
      <w:proofErr w:type="spellStart"/>
      <w:r w:rsidRPr="00206227">
        <w:t>chemistry</w:t>
      </w:r>
      <w:proofErr w:type="spellEnd"/>
      <w:r w:rsidRPr="00206227">
        <w:t xml:space="preserve"> </w:t>
      </w:r>
      <w:proofErr w:type="spellStart"/>
      <w:r w:rsidRPr="00206227">
        <w:t>and</w:t>
      </w:r>
      <w:proofErr w:type="spellEnd"/>
      <w:r w:rsidRPr="00206227">
        <w:t xml:space="preserve"> </w:t>
      </w:r>
      <w:proofErr w:type="spellStart"/>
      <w:r w:rsidRPr="00206227">
        <w:t>physics</w:t>
      </w:r>
      <w:proofErr w:type="spellEnd"/>
      <w:r w:rsidRPr="00206227">
        <w:t>)</w:t>
      </w:r>
      <w:r>
        <w:rPr>
          <w:lang w:val="en-US"/>
        </w:rPr>
        <w:t>.</w:t>
      </w:r>
    </w:p>
    <w:p w:rsidR="00D7118A" w:rsidRPr="00206227" w:rsidRDefault="00D7118A" w:rsidP="00D7118A">
      <w:pPr>
        <w:numPr>
          <w:ilvl w:val="0"/>
          <w:numId w:val="2"/>
        </w:numPr>
        <w:suppressAutoHyphens w:val="0"/>
        <w:ind w:left="0" w:firstLine="567"/>
        <w:jc w:val="both"/>
      </w:pPr>
      <w:proofErr w:type="spellStart"/>
      <w:r w:rsidRPr="00206227">
        <w:t>Mathematics</w:t>
      </w:r>
      <w:proofErr w:type="spellEnd"/>
      <w:r w:rsidRPr="00206227">
        <w:t xml:space="preserve"> (</w:t>
      </w:r>
      <w:proofErr w:type="spellStart"/>
      <w:r w:rsidRPr="00206227">
        <w:t>usually</w:t>
      </w:r>
      <w:proofErr w:type="spellEnd"/>
      <w:r w:rsidRPr="00206227">
        <w:t xml:space="preserve"> </w:t>
      </w:r>
      <w:proofErr w:type="spellStart"/>
      <w:r w:rsidRPr="00206227">
        <w:t>two</w:t>
      </w:r>
      <w:proofErr w:type="spellEnd"/>
      <w:r w:rsidRPr="00206227">
        <w:t xml:space="preserve"> </w:t>
      </w:r>
      <w:proofErr w:type="spellStart"/>
      <w:r w:rsidRPr="00206227">
        <w:t>years</w:t>
      </w:r>
      <w:proofErr w:type="spellEnd"/>
      <w:r w:rsidRPr="00206227">
        <w:t xml:space="preserve"> </w:t>
      </w:r>
      <w:proofErr w:type="spellStart"/>
      <w:r w:rsidRPr="00206227">
        <w:t>minimum</w:t>
      </w:r>
      <w:proofErr w:type="spellEnd"/>
      <w:r w:rsidRPr="00206227">
        <w:t xml:space="preserve">, </w:t>
      </w:r>
      <w:proofErr w:type="spellStart"/>
      <w:r w:rsidRPr="00206227">
        <w:t>normally</w:t>
      </w:r>
      <w:proofErr w:type="spellEnd"/>
      <w:r w:rsidRPr="00206227">
        <w:t xml:space="preserve"> </w:t>
      </w:r>
      <w:proofErr w:type="spellStart"/>
      <w:r w:rsidRPr="00206227">
        <w:t>including</w:t>
      </w:r>
      <w:proofErr w:type="spellEnd"/>
      <w:r w:rsidRPr="00206227">
        <w:t xml:space="preserve"> </w:t>
      </w:r>
      <w:proofErr w:type="spellStart"/>
      <w:r w:rsidRPr="00206227">
        <w:t>algebra</w:t>
      </w:r>
      <w:proofErr w:type="spellEnd"/>
      <w:r w:rsidRPr="00206227">
        <w:t xml:space="preserve">, </w:t>
      </w:r>
      <w:proofErr w:type="spellStart"/>
      <w:r w:rsidRPr="00206227">
        <w:t>geometry</w:t>
      </w:r>
      <w:proofErr w:type="spellEnd"/>
      <w:r w:rsidRPr="00206227">
        <w:t xml:space="preserve">, </w:t>
      </w:r>
      <w:proofErr w:type="spellStart"/>
      <w:r w:rsidRPr="00206227">
        <w:t>algebra</w:t>
      </w:r>
      <w:proofErr w:type="spellEnd"/>
      <w:r w:rsidRPr="00206227">
        <w:t xml:space="preserve"> II, </w:t>
      </w:r>
      <w:proofErr w:type="spellStart"/>
      <w:r w:rsidRPr="00206227">
        <w:t>and</w:t>
      </w:r>
      <w:proofErr w:type="spellEnd"/>
      <w:r w:rsidRPr="00206227">
        <w:t>/</w:t>
      </w:r>
      <w:proofErr w:type="spellStart"/>
      <w:r w:rsidRPr="00206227">
        <w:t>or</w:t>
      </w:r>
      <w:proofErr w:type="spellEnd"/>
      <w:r w:rsidRPr="00206227">
        <w:t xml:space="preserve"> </w:t>
      </w:r>
      <w:proofErr w:type="spellStart"/>
      <w:r w:rsidRPr="00206227">
        <w:t>precalculus</w:t>
      </w:r>
      <w:proofErr w:type="spellEnd"/>
      <w:r w:rsidRPr="00206227">
        <w:t>/</w:t>
      </w:r>
      <w:proofErr w:type="spellStart"/>
      <w:r w:rsidRPr="00206227">
        <w:t>trigonometry</w:t>
      </w:r>
      <w:proofErr w:type="spellEnd"/>
      <w:r w:rsidRPr="00206227">
        <w:t>)</w:t>
      </w:r>
      <w:r>
        <w:rPr>
          <w:lang w:val="en-US"/>
        </w:rPr>
        <w:t>.</w:t>
      </w:r>
    </w:p>
    <w:p w:rsidR="00D7118A" w:rsidRPr="00206227" w:rsidRDefault="00D7118A" w:rsidP="00D7118A">
      <w:pPr>
        <w:numPr>
          <w:ilvl w:val="0"/>
          <w:numId w:val="2"/>
        </w:numPr>
        <w:suppressAutoHyphens w:val="0"/>
        <w:ind w:left="0" w:firstLine="567"/>
        <w:jc w:val="both"/>
      </w:pPr>
      <w:proofErr w:type="spellStart"/>
      <w:r w:rsidRPr="00206227">
        <w:t>English</w:t>
      </w:r>
      <w:proofErr w:type="spellEnd"/>
      <w:r w:rsidRPr="00206227">
        <w:t xml:space="preserve"> (</w:t>
      </w:r>
      <w:proofErr w:type="spellStart"/>
      <w:r w:rsidRPr="00206227">
        <w:t>usually</w:t>
      </w:r>
      <w:proofErr w:type="spellEnd"/>
      <w:r w:rsidRPr="00206227">
        <w:t xml:space="preserve"> </w:t>
      </w:r>
      <w:proofErr w:type="spellStart"/>
      <w:r w:rsidRPr="00206227">
        <w:t>four</w:t>
      </w:r>
      <w:proofErr w:type="spellEnd"/>
      <w:r w:rsidRPr="00206227">
        <w:t xml:space="preserve"> </w:t>
      </w:r>
      <w:proofErr w:type="spellStart"/>
      <w:r w:rsidRPr="00206227">
        <w:t>years</w:t>
      </w:r>
      <w:proofErr w:type="spellEnd"/>
      <w:r w:rsidRPr="00206227">
        <w:t xml:space="preserve"> </w:t>
      </w:r>
      <w:proofErr w:type="spellStart"/>
      <w:r w:rsidRPr="00206227">
        <w:t>minimum</w:t>
      </w:r>
      <w:proofErr w:type="spellEnd"/>
      <w:r w:rsidRPr="00206227">
        <w:t xml:space="preserve">, </w:t>
      </w:r>
      <w:proofErr w:type="spellStart"/>
      <w:r w:rsidRPr="00206227">
        <w:t>including</w:t>
      </w:r>
      <w:proofErr w:type="spellEnd"/>
      <w:r w:rsidRPr="00206227">
        <w:t xml:space="preserve"> </w:t>
      </w:r>
      <w:proofErr w:type="spellStart"/>
      <w:r w:rsidRPr="00206227">
        <w:t>literature</w:t>
      </w:r>
      <w:proofErr w:type="spellEnd"/>
      <w:r w:rsidRPr="00206227">
        <w:t xml:space="preserve">, </w:t>
      </w:r>
      <w:proofErr w:type="spellStart"/>
      <w:r w:rsidRPr="00206227">
        <w:t>humanities</w:t>
      </w:r>
      <w:proofErr w:type="spellEnd"/>
      <w:r w:rsidRPr="00206227">
        <w:t xml:space="preserve">, </w:t>
      </w:r>
      <w:proofErr w:type="spellStart"/>
      <w:r w:rsidRPr="00206227">
        <w:t>etc</w:t>
      </w:r>
      <w:proofErr w:type="spellEnd"/>
      <w:r>
        <w:rPr>
          <w:lang w:val="en-US"/>
        </w:rPr>
        <w:t>.</w:t>
      </w:r>
      <w:r w:rsidRPr="00206227">
        <w:t>)</w:t>
      </w:r>
      <w:r>
        <w:rPr>
          <w:lang w:val="en-US"/>
        </w:rPr>
        <w:t>.</w:t>
      </w:r>
    </w:p>
    <w:p w:rsidR="00D7118A" w:rsidRPr="00206227" w:rsidRDefault="00D7118A" w:rsidP="00D7118A">
      <w:pPr>
        <w:numPr>
          <w:ilvl w:val="0"/>
          <w:numId w:val="2"/>
        </w:numPr>
        <w:suppressAutoHyphens w:val="0"/>
        <w:ind w:left="0" w:firstLine="567"/>
        <w:jc w:val="both"/>
      </w:pPr>
      <w:proofErr w:type="spellStart"/>
      <w:r w:rsidRPr="00206227">
        <w:lastRenderedPageBreak/>
        <w:t>Social</w:t>
      </w:r>
      <w:proofErr w:type="spellEnd"/>
      <w:r w:rsidRPr="00206227">
        <w:t xml:space="preserve"> </w:t>
      </w:r>
      <w:proofErr w:type="spellStart"/>
      <w:r w:rsidRPr="00206227">
        <w:t>Science</w:t>
      </w:r>
      <w:proofErr w:type="spellEnd"/>
      <w:r w:rsidRPr="00206227">
        <w:t xml:space="preserve"> (</w:t>
      </w:r>
      <w:proofErr w:type="spellStart"/>
      <w:r w:rsidRPr="00206227">
        <w:t>usually</w:t>
      </w:r>
      <w:proofErr w:type="spellEnd"/>
      <w:r w:rsidRPr="00206227">
        <w:t xml:space="preserve"> </w:t>
      </w:r>
      <w:proofErr w:type="spellStart"/>
      <w:r w:rsidRPr="00206227">
        <w:t>three</w:t>
      </w:r>
      <w:proofErr w:type="spellEnd"/>
      <w:r w:rsidRPr="00206227">
        <w:t xml:space="preserve"> </w:t>
      </w:r>
      <w:proofErr w:type="spellStart"/>
      <w:r w:rsidRPr="00206227">
        <w:t>years</w:t>
      </w:r>
      <w:proofErr w:type="spellEnd"/>
      <w:r w:rsidRPr="00206227">
        <w:t xml:space="preserve"> </w:t>
      </w:r>
      <w:proofErr w:type="spellStart"/>
      <w:r w:rsidRPr="00206227">
        <w:t>minimum</w:t>
      </w:r>
      <w:proofErr w:type="spellEnd"/>
      <w:r w:rsidRPr="00206227">
        <w:t xml:space="preserve">, </w:t>
      </w:r>
      <w:proofErr w:type="spellStart"/>
      <w:r w:rsidRPr="00206227">
        <w:t>including</w:t>
      </w:r>
      <w:proofErr w:type="spellEnd"/>
      <w:r w:rsidRPr="00206227">
        <w:t xml:space="preserve"> </w:t>
      </w:r>
      <w:proofErr w:type="spellStart"/>
      <w:r w:rsidRPr="00206227">
        <w:t>various</w:t>
      </w:r>
      <w:proofErr w:type="spellEnd"/>
      <w:r w:rsidRPr="00206227">
        <w:t xml:space="preserve"> </w:t>
      </w:r>
      <w:proofErr w:type="spellStart"/>
      <w:r w:rsidRPr="00206227">
        <w:t>history</w:t>
      </w:r>
      <w:proofErr w:type="spellEnd"/>
      <w:r w:rsidRPr="00206227">
        <w:t xml:space="preserve">, </w:t>
      </w:r>
      <w:proofErr w:type="spellStart"/>
      <w:r w:rsidRPr="00206227">
        <w:t>government</w:t>
      </w:r>
      <w:proofErr w:type="spellEnd"/>
      <w:r w:rsidRPr="00206227">
        <w:t>/</w:t>
      </w:r>
      <w:proofErr w:type="spellStart"/>
      <w:r w:rsidRPr="00206227">
        <w:t>economics</w:t>
      </w:r>
      <w:proofErr w:type="spellEnd"/>
      <w:r w:rsidRPr="00206227">
        <w:t xml:space="preserve"> </w:t>
      </w:r>
      <w:proofErr w:type="spellStart"/>
      <w:r w:rsidRPr="00206227">
        <w:t>courses</w:t>
      </w:r>
      <w:proofErr w:type="spellEnd"/>
      <w:r w:rsidRPr="00206227">
        <w:t>)</w:t>
      </w:r>
      <w:r>
        <w:rPr>
          <w:lang w:val="en-US"/>
        </w:rPr>
        <w:t>.</w:t>
      </w:r>
    </w:p>
    <w:p w:rsidR="00D7118A" w:rsidRPr="00206227" w:rsidRDefault="00D7118A" w:rsidP="00D7118A">
      <w:pPr>
        <w:numPr>
          <w:ilvl w:val="0"/>
          <w:numId w:val="2"/>
        </w:numPr>
        <w:suppressAutoHyphens w:val="0"/>
        <w:ind w:left="0" w:firstLine="567"/>
        <w:jc w:val="both"/>
      </w:pPr>
      <w:proofErr w:type="spellStart"/>
      <w:r w:rsidRPr="00206227">
        <w:t>Physical</w:t>
      </w:r>
      <w:proofErr w:type="spellEnd"/>
      <w:r w:rsidRPr="00206227">
        <w:t xml:space="preserve"> </w:t>
      </w:r>
      <w:proofErr w:type="spellStart"/>
      <w:r w:rsidRPr="00206227">
        <w:t>education</w:t>
      </w:r>
      <w:proofErr w:type="spellEnd"/>
      <w:r w:rsidRPr="00206227">
        <w:t xml:space="preserve"> (</w:t>
      </w:r>
      <w:proofErr w:type="spellStart"/>
      <w:r w:rsidRPr="00206227">
        <w:t>at</w:t>
      </w:r>
      <w:proofErr w:type="spellEnd"/>
      <w:r w:rsidRPr="00206227">
        <w:t xml:space="preserve"> </w:t>
      </w:r>
      <w:proofErr w:type="spellStart"/>
      <w:r w:rsidRPr="00206227">
        <w:t>least</w:t>
      </w:r>
      <w:proofErr w:type="spellEnd"/>
      <w:r w:rsidRPr="00206227">
        <w:t xml:space="preserve"> </w:t>
      </w:r>
      <w:proofErr w:type="spellStart"/>
      <w:r w:rsidRPr="00206227">
        <w:t>one</w:t>
      </w:r>
      <w:proofErr w:type="spellEnd"/>
      <w:r w:rsidRPr="00206227">
        <w:t xml:space="preserve"> </w:t>
      </w:r>
      <w:proofErr w:type="spellStart"/>
      <w:r w:rsidRPr="00206227">
        <w:t>year</w:t>
      </w:r>
      <w:proofErr w:type="spellEnd"/>
      <w:r w:rsidRPr="00206227">
        <w:t>)</w:t>
      </w:r>
      <w:r>
        <w:rPr>
          <w:lang w:val="en-US"/>
        </w:rPr>
        <w:t>.</w:t>
      </w:r>
    </w:p>
    <w:p w:rsidR="00D7118A" w:rsidRPr="00206227" w:rsidRDefault="00D7118A" w:rsidP="00D7118A">
      <w:pPr>
        <w:pStyle w:val="a5"/>
        <w:spacing w:before="0" w:after="0"/>
        <w:ind w:firstLine="567"/>
        <w:jc w:val="both"/>
        <w:rPr>
          <w:lang w:val="en-US"/>
        </w:rPr>
      </w:pPr>
      <w:r w:rsidRPr="00206227">
        <w:rPr>
          <w:lang w:val="en-US"/>
        </w:rPr>
        <w:t xml:space="preserve">Many states require a </w:t>
      </w:r>
      <w:r>
        <w:rPr>
          <w:lang w:val="en-US"/>
        </w:rPr>
        <w:t>“</w:t>
      </w:r>
      <w:r w:rsidRPr="00206227">
        <w:rPr>
          <w:lang w:val="en-US"/>
        </w:rPr>
        <w:t>health</w:t>
      </w:r>
      <w:r>
        <w:rPr>
          <w:lang w:val="en-US"/>
        </w:rPr>
        <w:t>”</w:t>
      </w:r>
      <w:r w:rsidRPr="00206227">
        <w:rPr>
          <w:lang w:val="en-US"/>
        </w:rPr>
        <w:t xml:space="preserve"> course in which students learn about </w:t>
      </w:r>
      <w:hyperlink r:id="rId97" w:tooltip="Anatomy" w:history="1">
        <w:r w:rsidRPr="00206227">
          <w:rPr>
            <w:rStyle w:val="a3"/>
            <w:color w:val="auto"/>
            <w:u w:val="none"/>
            <w:lang w:val="en-US"/>
          </w:rPr>
          <w:t>anatomy</w:t>
        </w:r>
      </w:hyperlink>
      <w:r w:rsidRPr="00206227">
        <w:rPr>
          <w:lang w:val="en-US"/>
        </w:rPr>
        <w:t xml:space="preserve">, </w:t>
      </w:r>
      <w:hyperlink r:id="rId98" w:tooltip="Nutrition" w:history="1">
        <w:r w:rsidRPr="00206227">
          <w:rPr>
            <w:rStyle w:val="a3"/>
            <w:color w:val="auto"/>
            <w:u w:val="none"/>
            <w:lang w:val="en-US"/>
          </w:rPr>
          <w:t>nutrition</w:t>
        </w:r>
      </w:hyperlink>
      <w:r w:rsidRPr="00206227">
        <w:rPr>
          <w:lang w:val="en-US"/>
        </w:rPr>
        <w:t xml:space="preserve">, </w:t>
      </w:r>
      <w:hyperlink r:id="rId99" w:tooltip="First aid" w:history="1">
        <w:r w:rsidRPr="00206227">
          <w:rPr>
            <w:rStyle w:val="a3"/>
            <w:color w:val="auto"/>
            <w:u w:val="none"/>
            <w:lang w:val="en-US"/>
          </w:rPr>
          <w:t>first aid</w:t>
        </w:r>
      </w:hyperlink>
      <w:r w:rsidRPr="00206227">
        <w:rPr>
          <w:lang w:val="en-US"/>
        </w:rPr>
        <w:t xml:space="preserve">, </w:t>
      </w:r>
      <w:hyperlink r:id="rId100" w:tooltip="Human sexuality" w:history="1">
        <w:r w:rsidRPr="00206227">
          <w:rPr>
            <w:rStyle w:val="a3"/>
            <w:color w:val="auto"/>
            <w:u w:val="none"/>
            <w:lang w:val="en-US"/>
          </w:rPr>
          <w:t>sexuality</w:t>
        </w:r>
      </w:hyperlink>
      <w:r w:rsidRPr="00206227">
        <w:rPr>
          <w:lang w:val="en-US"/>
        </w:rPr>
        <w:t xml:space="preserve">, and </w:t>
      </w:r>
      <w:hyperlink r:id="rId101" w:tooltip="Birth control" w:history="1">
        <w:r w:rsidRPr="00206227">
          <w:rPr>
            <w:rStyle w:val="a3"/>
            <w:color w:val="auto"/>
            <w:u w:val="none"/>
            <w:lang w:val="en-US"/>
          </w:rPr>
          <w:t>birth control</w:t>
        </w:r>
      </w:hyperlink>
      <w:r w:rsidRPr="00206227">
        <w:rPr>
          <w:lang w:val="en-US"/>
        </w:rPr>
        <w:t xml:space="preserve">. Anti-drug use programs are also usually part of health courses. In many cases, however, options </w:t>
      </w:r>
      <w:proofErr w:type="gramStart"/>
      <w:r w:rsidRPr="00206227">
        <w:rPr>
          <w:lang w:val="en-US"/>
        </w:rPr>
        <w:t>are provided</w:t>
      </w:r>
      <w:proofErr w:type="gramEnd"/>
      <w:r w:rsidRPr="00206227">
        <w:rPr>
          <w:lang w:val="en-US"/>
        </w:rPr>
        <w:t xml:space="preserve"> for students to </w:t>
      </w:r>
      <w:r>
        <w:rPr>
          <w:lang w:val="en-US"/>
        </w:rPr>
        <w:t>“</w:t>
      </w:r>
      <w:r w:rsidRPr="00206227">
        <w:rPr>
          <w:lang w:val="en-US"/>
        </w:rPr>
        <w:t>test out</w:t>
      </w:r>
      <w:r>
        <w:rPr>
          <w:lang w:val="en-US"/>
        </w:rPr>
        <w:t>”</w:t>
      </w:r>
      <w:r w:rsidRPr="00206227">
        <w:rPr>
          <w:lang w:val="en-US"/>
        </w:rPr>
        <w:t xml:space="preserve"> or perform independent study in order to complete this requirement. Foreign language and some form of art education are also a mandatory part of the curriculum in some schools.</w:t>
      </w:r>
    </w:p>
    <w:p w:rsidR="00D7118A" w:rsidRPr="00E311F6" w:rsidRDefault="00D7118A" w:rsidP="00D7118A">
      <w:pPr>
        <w:pStyle w:val="4"/>
        <w:spacing w:before="0" w:beforeAutospacing="0" w:after="0" w:afterAutospacing="0"/>
        <w:ind w:firstLine="567"/>
        <w:jc w:val="both"/>
        <w:rPr>
          <w:lang w:val="en-US"/>
        </w:rPr>
      </w:pPr>
      <w:bookmarkStart w:id="3" w:name="Electives"/>
      <w:bookmarkEnd w:id="3"/>
      <w:r>
        <w:rPr>
          <w:rStyle w:val="mw-headline"/>
          <w:lang w:val="en-US"/>
        </w:rPr>
        <w:t xml:space="preserve">2.3. </w:t>
      </w:r>
      <w:r w:rsidRPr="00E311F6">
        <w:rPr>
          <w:rStyle w:val="mw-headline"/>
          <w:lang w:val="en-US"/>
        </w:rPr>
        <w:t>Electives</w:t>
      </w:r>
    </w:p>
    <w:p w:rsidR="00D7118A" w:rsidRPr="00206227" w:rsidRDefault="00D7118A" w:rsidP="00D7118A">
      <w:pPr>
        <w:pStyle w:val="a5"/>
        <w:spacing w:before="0" w:after="0"/>
        <w:ind w:firstLine="567"/>
        <w:jc w:val="both"/>
        <w:rPr>
          <w:lang w:val="en-US"/>
        </w:rPr>
      </w:pPr>
      <w:r w:rsidRPr="00206227">
        <w:rPr>
          <w:lang w:val="en-US"/>
        </w:rPr>
        <w:t xml:space="preserve">Many high schools offer a wide variety of </w:t>
      </w:r>
      <w:hyperlink r:id="rId102" w:tooltip="Elective" w:history="1">
        <w:r w:rsidRPr="00206227">
          <w:rPr>
            <w:rStyle w:val="a3"/>
            <w:color w:val="auto"/>
            <w:u w:val="none"/>
            <w:lang w:val="en-US"/>
          </w:rPr>
          <w:t>Elective</w:t>
        </w:r>
      </w:hyperlink>
      <w:r w:rsidRPr="00206227">
        <w:rPr>
          <w:lang w:val="en-US"/>
        </w:rPr>
        <w:t xml:space="preserve"> courses, although the availability of such courses depends upon each particular school</w:t>
      </w:r>
      <w:r>
        <w:rPr>
          <w:lang w:val="en-US"/>
        </w:rPr>
        <w:t>’</w:t>
      </w:r>
      <w:r w:rsidRPr="00206227">
        <w:rPr>
          <w:lang w:val="en-US"/>
        </w:rPr>
        <w:t>s financial resources and desired curriculum emphases.</w:t>
      </w:r>
      <w:r>
        <w:rPr>
          <w:lang w:val="en-US"/>
        </w:rPr>
        <w:t xml:space="preserve"> </w:t>
      </w:r>
      <w:r w:rsidRPr="00AE5DAA">
        <w:rPr>
          <w:b/>
          <w:lang w:val="en-US"/>
        </w:rPr>
        <w:t>An Elective</w:t>
      </w:r>
      <w:r>
        <w:rPr>
          <w:lang w:val="en-US"/>
        </w:rPr>
        <w:t xml:space="preserve"> is an </w:t>
      </w:r>
      <w:r w:rsidRPr="000606DA">
        <w:rPr>
          <w:i/>
          <w:lang w:val="en-US"/>
        </w:rPr>
        <w:t xml:space="preserve">additional </w:t>
      </w:r>
      <w:proofErr w:type="gramStart"/>
      <w:r w:rsidRPr="000606DA">
        <w:rPr>
          <w:i/>
          <w:lang w:val="en-US"/>
        </w:rPr>
        <w:t>course which</w:t>
      </w:r>
      <w:proofErr w:type="gramEnd"/>
      <w:r w:rsidRPr="000606DA">
        <w:rPr>
          <w:i/>
          <w:lang w:val="en-US"/>
        </w:rPr>
        <w:t xml:space="preserve"> is not compulsory, thus not needed for graduation</w:t>
      </w:r>
      <w:r>
        <w:rPr>
          <w:lang w:val="en-US"/>
        </w:rPr>
        <w:t xml:space="preserve">. Students choose electives according to their perceived abilities and talents. Though electives are not </w:t>
      </w:r>
      <w:proofErr w:type="gramStart"/>
      <w:r>
        <w:rPr>
          <w:lang w:val="en-US"/>
        </w:rPr>
        <w:t>compulsory</w:t>
      </w:r>
      <w:proofErr w:type="gramEnd"/>
      <w:r>
        <w:rPr>
          <w:lang w:val="en-US"/>
        </w:rPr>
        <w:t xml:space="preserve"> students are encouraged to participate in them.</w:t>
      </w:r>
    </w:p>
    <w:p w:rsidR="00D7118A" w:rsidRPr="00206227" w:rsidRDefault="00D7118A" w:rsidP="00D7118A">
      <w:pPr>
        <w:pStyle w:val="a5"/>
        <w:spacing w:before="0" w:after="0"/>
        <w:ind w:firstLine="567"/>
        <w:jc w:val="both"/>
        <w:rPr>
          <w:lang w:val="en-US"/>
        </w:rPr>
      </w:pPr>
      <w:r w:rsidRPr="00206227">
        <w:rPr>
          <w:lang w:val="en-US"/>
        </w:rPr>
        <w:t>Common types of electives include:</w:t>
      </w:r>
    </w:p>
    <w:p w:rsidR="00D7118A" w:rsidRPr="00206227" w:rsidRDefault="00D7118A" w:rsidP="00D7118A">
      <w:pPr>
        <w:numPr>
          <w:ilvl w:val="0"/>
          <w:numId w:val="3"/>
        </w:numPr>
        <w:suppressAutoHyphens w:val="0"/>
        <w:ind w:left="0" w:firstLine="567"/>
        <w:jc w:val="both"/>
      </w:pPr>
      <w:hyperlink r:id="rId103" w:tooltip="Visual arts" w:history="1">
        <w:proofErr w:type="spellStart"/>
        <w:r w:rsidRPr="00206227">
          <w:rPr>
            <w:rStyle w:val="a3"/>
            <w:color w:val="auto"/>
            <w:u w:val="none"/>
          </w:rPr>
          <w:t>Visual</w:t>
        </w:r>
        <w:proofErr w:type="spellEnd"/>
        <w:r w:rsidRPr="00206227">
          <w:rPr>
            <w:rStyle w:val="a3"/>
            <w:color w:val="auto"/>
            <w:u w:val="none"/>
          </w:rPr>
          <w:t xml:space="preserve"> </w:t>
        </w:r>
        <w:proofErr w:type="spellStart"/>
        <w:r w:rsidRPr="00206227">
          <w:rPr>
            <w:rStyle w:val="a3"/>
            <w:color w:val="auto"/>
            <w:u w:val="none"/>
          </w:rPr>
          <w:t>arts</w:t>
        </w:r>
        <w:proofErr w:type="spellEnd"/>
      </w:hyperlink>
      <w:r w:rsidRPr="00206227">
        <w:t xml:space="preserve"> (</w:t>
      </w:r>
      <w:proofErr w:type="spellStart"/>
      <w:r w:rsidRPr="00206227">
        <w:fldChar w:fldCharType="begin"/>
      </w:r>
      <w:r w:rsidRPr="00206227">
        <w:instrText xml:space="preserve"> HYPERLINK "http://en.wikipedia.org/wiki/Drawing" \o "Drawing" </w:instrText>
      </w:r>
      <w:r w:rsidRPr="00206227">
        <w:fldChar w:fldCharType="separate"/>
      </w:r>
      <w:r w:rsidRPr="00206227">
        <w:rPr>
          <w:rStyle w:val="a3"/>
          <w:color w:val="auto"/>
          <w:u w:val="none"/>
        </w:rPr>
        <w:t>drawing</w:t>
      </w:r>
      <w:proofErr w:type="spellEnd"/>
      <w:r w:rsidRPr="00206227">
        <w:fldChar w:fldCharType="end"/>
      </w:r>
      <w:r w:rsidRPr="00206227">
        <w:t xml:space="preserve">, </w:t>
      </w:r>
      <w:hyperlink r:id="rId104" w:tooltip="Sculpture" w:history="1">
        <w:proofErr w:type="spellStart"/>
        <w:r w:rsidRPr="00206227">
          <w:rPr>
            <w:rStyle w:val="a3"/>
            <w:color w:val="auto"/>
            <w:u w:val="none"/>
          </w:rPr>
          <w:t>sculpture</w:t>
        </w:r>
        <w:proofErr w:type="spellEnd"/>
      </w:hyperlink>
      <w:r w:rsidRPr="00206227">
        <w:t xml:space="preserve">, </w:t>
      </w:r>
      <w:hyperlink r:id="rId105" w:tooltip="Painting" w:history="1">
        <w:proofErr w:type="spellStart"/>
        <w:r w:rsidRPr="00206227">
          <w:rPr>
            <w:rStyle w:val="a3"/>
            <w:color w:val="auto"/>
            <w:u w:val="none"/>
          </w:rPr>
          <w:t>painting</w:t>
        </w:r>
        <w:proofErr w:type="spellEnd"/>
      </w:hyperlink>
      <w:r w:rsidRPr="00206227">
        <w:t xml:space="preserve">, </w:t>
      </w:r>
      <w:hyperlink r:id="rId106" w:tooltip="Photography" w:history="1">
        <w:proofErr w:type="spellStart"/>
        <w:r w:rsidRPr="00206227">
          <w:rPr>
            <w:rStyle w:val="a3"/>
            <w:color w:val="auto"/>
            <w:u w:val="none"/>
          </w:rPr>
          <w:t>photography</w:t>
        </w:r>
        <w:proofErr w:type="spellEnd"/>
      </w:hyperlink>
      <w:r w:rsidRPr="00206227">
        <w:t xml:space="preserve">, </w:t>
      </w:r>
      <w:hyperlink r:id="rId107" w:tooltip="Film" w:history="1">
        <w:proofErr w:type="spellStart"/>
        <w:r w:rsidRPr="00206227">
          <w:rPr>
            <w:rStyle w:val="a3"/>
            <w:color w:val="auto"/>
            <w:u w:val="none"/>
          </w:rPr>
          <w:t>film</w:t>
        </w:r>
        <w:proofErr w:type="spellEnd"/>
      </w:hyperlink>
      <w:r w:rsidRPr="00206227">
        <w:t>)</w:t>
      </w:r>
      <w:r>
        <w:rPr>
          <w:lang w:val="en-US"/>
        </w:rPr>
        <w:t>.</w:t>
      </w:r>
    </w:p>
    <w:p w:rsidR="00D7118A" w:rsidRPr="00206227" w:rsidRDefault="00D7118A" w:rsidP="00D7118A">
      <w:pPr>
        <w:numPr>
          <w:ilvl w:val="0"/>
          <w:numId w:val="3"/>
        </w:numPr>
        <w:suppressAutoHyphens w:val="0"/>
        <w:ind w:left="0" w:firstLine="567"/>
        <w:jc w:val="both"/>
      </w:pPr>
      <w:hyperlink r:id="rId108" w:tooltip="Performing arts" w:history="1">
        <w:proofErr w:type="spellStart"/>
        <w:r w:rsidRPr="00206227">
          <w:rPr>
            <w:rStyle w:val="a3"/>
            <w:color w:val="auto"/>
            <w:u w:val="none"/>
          </w:rPr>
          <w:t>Performing</w:t>
        </w:r>
        <w:proofErr w:type="spellEnd"/>
        <w:r w:rsidRPr="00206227">
          <w:rPr>
            <w:rStyle w:val="a3"/>
            <w:color w:val="auto"/>
            <w:u w:val="none"/>
          </w:rPr>
          <w:t xml:space="preserve"> </w:t>
        </w:r>
        <w:proofErr w:type="spellStart"/>
        <w:r w:rsidRPr="00206227">
          <w:rPr>
            <w:rStyle w:val="a3"/>
            <w:color w:val="auto"/>
            <w:u w:val="none"/>
          </w:rPr>
          <w:t>arts</w:t>
        </w:r>
        <w:proofErr w:type="spellEnd"/>
      </w:hyperlink>
      <w:r w:rsidRPr="00206227">
        <w:t xml:space="preserve"> (</w:t>
      </w:r>
      <w:proofErr w:type="spellStart"/>
      <w:r w:rsidRPr="00206227">
        <w:fldChar w:fldCharType="begin"/>
      </w:r>
      <w:r w:rsidRPr="00206227">
        <w:instrText xml:space="preserve"> HYPERLINK "http://en.wikipedia.org/wiki/Drama" \o "Drama" </w:instrText>
      </w:r>
      <w:r w:rsidRPr="00206227">
        <w:fldChar w:fldCharType="separate"/>
      </w:r>
      <w:r w:rsidRPr="00206227">
        <w:rPr>
          <w:rStyle w:val="a3"/>
          <w:color w:val="auto"/>
          <w:u w:val="none"/>
        </w:rPr>
        <w:t>drama</w:t>
      </w:r>
      <w:proofErr w:type="spellEnd"/>
      <w:r w:rsidRPr="00206227">
        <w:fldChar w:fldCharType="end"/>
      </w:r>
      <w:r w:rsidRPr="00206227">
        <w:t xml:space="preserve">, </w:t>
      </w:r>
      <w:hyperlink r:id="rId109" w:tooltip="Band (music)" w:history="1">
        <w:proofErr w:type="spellStart"/>
        <w:r w:rsidRPr="00206227">
          <w:rPr>
            <w:rStyle w:val="a3"/>
            <w:color w:val="auto"/>
            <w:u w:val="none"/>
          </w:rPr>
          <w:t>band</w:t>
        </w:r>
        <w:proofErr w:type="spellEnd"/>
      </w:hyperlink>
      <w:r w:rsidRPr="00206227">
        <w:t xml:space="preserve">, </w:t>
      </w:r>
      <w:hyperlink r:id="rId110" w:tooltip="Choir" w:history="1">
        <w:proofErr w:type="spellStart"/>
        <w:r w:rsidRPr="00206227">
          <w:rPr>
            <w:rStyle w:val="a3"/>
            <w:color w:val="auto"/>
            <w:u w:val="none"/>
          </w:rPr>
          <w:t>chorus</w:t>
        </w:r>
        <w:proofErr w:type="spellEnd"/>
      </w:hyperlink>
      <w:r w:rsidRPr="00206227">
        <w:t xml:space="preserve">, </w:t>
      </w:r>
      <w:hyperlink r:id="rId111" w:tooltip="Orchestra" w:history="1">
        <w:proofErr w:type="spellStart"/>
        <w:r w:rsidRPr="00206227">
          <w:rPr>
            <w:rStyle w:val="a3"/>
            <w:color w:val="auto"/>
            <w:u w:val="none"/>
          </w:rPr>
          <w:t>orchestra</w:t>
        </w:r>
        <w:proofErr w:type="spellEnd"/>
      </w:hyperlink>
      <w:r w:rsidRPr="00206227">
        <w:t xml:space="preserve">, </w:t>
      </w:r>
      <w:hyperlink r:id="rId112" w:tooltip="Dance" w:history="1">
        <w:proofErr w:type="spellStart"/>
        <w:r w:rsidRPr="00206227">
          <w:rPr>
            <w:rStyle w:val="a3"/>
            <w:color w:val="auto"/>
            <w:u w:val="none"/>
          </w:rPr>
          <w:t>dance</w:t>
        </w:r>
        <w:proofErr w:type="spellEnd"/>
      </w:hyperlink>
      <w:r w:rsidRPr="00206227">
        <w:t>)</w:t>
      </w:r>
      <w:r>
        <w:rPr>
          <w:lang w:val="en-US"/>
        </w:rPr>
        <w:t>.</w:t>
      </w:r>
    </w:p>
    <w:p w:rsidR="00D7118A" w:rsidRPr="00206227" w:rsidRDefault="00D7118A" w:rsidP="00D7118A">
      <w:pPr>
        <w:numPr>
          <w:ilvl w:val="0"/>
          <w:numId w:val="3"/>
        </w:numPr>
        <w:suppressAutoHyphens w:val="0"/>
        <w:ind w:left="0" w:firstLine="567"/>
        <w:jc w:val="both"/>
      </w:pPr>
      <w:hyperlink r:id="rId113" w:tooltip="Technology education" w:history="1">
        <w:proofErr w:type="spellStart"/>
        <w:r w:rsidRPr="00206227">
          <w:rPr>
            <w:rStyle w:val="a3"/>
            <w:color w:val="auto"/>
            <w:u w:val="none"/>
          </w:rPr>
          <w:t>Technology</w:t>
        </w:r>
        <w:proofErr w:type="spellEnd"/>
        <w:r w:rsidRPr="00206227">
          <w:rPr>
            <w:rStyle w:val="a3"/>
            <w:color w:val="auto"/>
            <w:u w:val="none"/>
          </w:rPr>
          <w:t xml:space="preserve"> </w:t>
        </w:r>
        <w:proofErr w:type="spellStart"/>
        <w:r w:rsidRPr="00206227">
          <w:rPr>
            <w:rStyle w:val="a3"/>
            <w:color w:val="auto"/>
            <w:u w:val="none"/>
          </w:rPr>
          <w:t>education</w:t>
        </w:r>
        <w:proofErr w:type="spellEnd"/>
      </w:hyperlink>
      <w:r>
        <w:t xml:space="preserve"> (</w:t>
      </w:r>
      <w:r>
        <w:rPr>
          <w:lang w:val="en-US"/>
        </w:rPr>
        <w:t>“</w:t>
      </w:r>
      <w:proofErr w:type="spellStart"/>
      <w:r w:rsidRPr="00206227">
        <w:t>Shop</w:t>
      </w:r>
      <w:proofErr w:type="spellEnd"/>
      <w:r>
        <w:rPr>
          <w:lang w:val="en-US"/>
        </w:rPr>
        <w:t>”</w:t>
      </w:r>
      <w:r w:rsidRPr="00206227">
        <w:t xml:space="preserve">; </w:t>
      </w:r>
      <w:hyperlink r:id="rId114" w:tooltip="Woodworking" w:history="1">
        <w:proofErr w:type="spellStart"/>
        <w:r w:rsidRPr="00206227">
          <w:rPr>
            <w:rStyle w:val="a3"/>
            <w:color w:val="auto"/>
            <w:u w:val="none"/>
          </w:rPr>
          <w:t>woodworking</w:t>
        </w:r>
        <w:proofErr w:type="spellEnd"/>
      </w:hyperlink>
      <w:r w:rsidRPr="00206227">
        <w:t xml:space="preserve">, </w:t>
      </w:r>
      <w:hyperlink r:id="rId115" w:tooltip="Metalworking" w:history="1">
        <w:proofErr w:type="spellStart"/>
        <w:r w:rsidRPr="00206227">
          <w:rPr>
            <w:rStyle w:val="a3"/>
            <w:color w:val="auto"/>
            <w:u w:val="none"/>
          </w:rPr>
          <w:t>metalworking</w:t>
        </w:r>
        <w:proofErr w:type="spellEnd"/>
      </w:hyperlink>
      <w:r w:rsidRPr="00206227">
        <w:t xml:space="preserve">, </w:t>
      </w:r>
      <w:hyperlink r:id="rId116" w:tooltip="Automobile repair" w:history="1">
        <w:proofErr w:type="spellStart"/>
        <w:r w:rsidRPr="00206227">
          <w:rPr>
            <w:rStyle w:val="a3"/>
            <w:color w:val="auto"/>
            <w:u w:val="none"/>
          </w:rPr>
          <w:t>automobile</w:t>
        </w:r>
        <w:proofErr w:type="spellEnd"/>
        <w:r w:rsidRPr="00206227">
          <w:rPr>
            <w:rStyle w:val="a3"/>
            <w:color w:val="auto"/>
            <w:u w:val="none"/>
          </w:rPr>
          <w:t xml:space="preserve"> </w:t>
        </w:r>
        <w:proofErr w:type="spellStart"/>
        <w:r w:rsidRPr="00206227">
          <w:rPr>
            <w:rStyle w:val="a3"/>
            <w:color w:val="auto"/>
            <w:u w:val="none"/>
          </w:rPr>
          <w:t>repair</w:t>
        </w:r>
        <w:proofErr w:type="spellEnd"/>
      </w:hyperlink>
      <w:r w:rsidRPr="00206227">
        <w:t xml:space="preserve">, </w:t>
      </w:r>
      <w:hyperlink r:id="rId117" w:tooltip="Robotics" w:history="1">
        <w:proofErr w:type="spellStart"/>
        <w:r w:rsidRPr="00206227">
          <w:rPr>
            <w:rStyle w:val="a3"/>
            <w:color w:val="auto"/>
            <w:u w:val="none"/>
          </w:rPr>
          <w:t>robotics</w:t>
        </w:r>
        <w:proofErr w:type="spellEnd"/>
      </w:hyperlink>
      <w:r w:rsidRPr="00206227">
        <w:t>)</w:t>
      </w:r>
      <w:r>
        <w:rPr>
          <w:lang w:val="en-US"/>
        </w:rPr>
        <w:t>.</w:t>
      </w:r>
    </w:p>
    <w:p w:rsidR="00D7118A" w:rsidRPr="00206227" w:rsidRDefault="00D7118A" w:rsidP="00D7118A">
      <w:pPr>
        <w:numPr>
          <w:ilvl w:val="0"/>
          <w:numId w:val="3"/>
        </w:numPr>
        <w:suppressAutoHyphens w:val="0"/>
        <w:ind w:left="0" w:firstLine="567"/>
        <w:jc w:val="both"/>
      </w:pPr>
      <w:hyperlink r:id="rId118" w:tooltip="Computer" w:history="1">
        <w:proofErr w:type="spellStart"/>
        <w:r w:rsidRPr="00206227">
          <w:rPr>
            <w:rStyle w:val="a3"/>
            <w:color w:val="auto"/>
            <w:u w:val="none"/>
          </w:rPr>
          <w:t>Computers</w:t>
        </w:r>
        <w:proofErr w:type="spellEnd"/>
      </w:hyperlink>
      <w:r w:rsidRPr="00206227">
        <w:t xml:space="preserve"> (</w:t>
      </w:r>
      <w:proofErr w:type="spellStart"/>
      <w:r w:rsidRPr="00206227">
        <w:fldChar w:fldCharType="begin"/>
      </w:r>
      <w:r w:rsidRPr="00206227">
        <w:instrText xml:space="preserve"> HYPERLINK "http://en.wikipedia.org/wiki/Word_processing" \o "Word processing" </w:instrText>
      </w:r>
      <w:r w:rsidRPr="00206227">
        <w:fldChar w:fldCharType="separate"/>
      </w:r>
      <w:r w:rsidRPr="00206227">
        <w:rPr>
          <w:rStyle w:val="a3"/>
          <w:color w:val="auto"/>
          <w:u w:val="none"/>
        </w:rPr>
        <w:t>word</w:t>
      </w:r>
      <w:proofErr w:type="spellEnd"/>
      <w:r w:rsidRPr="00206227">
        <w:rPr>
          <w:rStyle w:val="a3"/>
          <w:color w:val="auto"/>
          <w:u w:val="none"/>
        </w:rPr>
        <w:t xml:space="preserve"> </w:t>
      </w:r>
      <w:proofErr w:type="spellStart"/>
      <w:r w:rsidRPr="00206227">
        <w:rPr>
          <w:rStyle w:val="a3"/>
          <w:color w:val="auto"/>
          <w:u w:val="none"/>
        </w:rPr>
        <w:t>processing</w:t>
      </w:r>
      <w:proofErr w:type="spellEnd"/>
      <w:r w:rsidRPr="00206227">
        <w:fldChar w:fldCharType="end"/>
      </w:r>
      <w:r w:rsidRPr="00206227">
        <w:t xml:space="preserve">, </w:t>
      </w:r>
      <w:hyperlink r:id="rId119" w:tooltip="Programming" w:history="1">
        <w:proofErr w:type="spellStart"/>
        <w:r w:rsidRPr="00206227">
          <w:rPr>
            <w:rStyle w:val="a3"/>
            <w:color w:val="auto"/>
            <w:u w:val="none"/>
          </w:rPr>
          <w:t>programming</w:t>
        </w:r>
        <w:proofErr w:type="spellEnd"/>
      </w:hyperlink>
      <w:r w:rsidRPr="00206227">
        <w:t xml:space="preserve">, </w:t>
      </w:r>
      <w:hyperlink r:id="rId120" w:tooltip="Graphic design" w:history="1">
        <w:proofErr w:type="spellStart"/>
        <w:r w:rsidRPr="00206227">
          <w:rPr>
            <w:rStyle w:val="a3"/>
            <w:color w:val="auto"/>
            <w:u w:val="none"/>
          </w:rPr>
          <w:t>graphic</w:t>
        </w:r>
        <w:proofErr w:type="spellEnd"/>
        <w:r w:rsidRPr="00206227">
          <w:rPr>
            <w:rStyle w:val="a3"/>
            <w:color w:val="auto"/>
            <w:u w:val="none"/>
          </w:rPr>
          <w:t xml:space="preserve"> </w:t>
        </w:r>
        <w:proofErr w:type="spellStart"/>
        <w:r w:rsidRPr="00206227">
          <w:rPr>
            <w:rStyle w:val="a3"/>
            <w:color w:val="auto"/>
            <w:u w:val="none"/>
          </w:rPr>
          <w:t>design</w:t>
        </w:r>
        <w:proofErr w:type="spellEnd"/>
      </w:hyperlink>
      <w:r w:rsidRPr="00206227">
        <w:t>)</w:t>
      </w:r>
      <w:r>
        <w:rPr>
          <w:lang w:val="en-US"/>
        </w:rPr>
        <w:t>.</w:t>
      </w:r>
    </w:p>
    <w:p w:rsidR="00D7118A" w:rsidRPr="00206227" w:rsidRDefault="00D7118A" w:rsidP="00D7118A">
      <w:pPr>
        <w:numPr>
          <w:ilvl w:val="0"/>
          <w:numId w:val="3"/>
        </w:numPr>
        <w:suppressAutoHyphens w:val="0"/>
        <w:ind w:left="0" w:firstLine="567"/>
        <w:jc w:val="both"/>
      </w:pPr>
      <w:hyperlink r:id="rId121" w:tooltip="Sport" w:history="1">
        <w:proofErr w:type="spellStart"/>
        <w:r w:rsidRPr="00206227">
          <w:rPr>
            <w:rStyle w:val="a3"/>
            <w:color w:val="auto"/>
            <w:u w:val="none"/>
          </w:rPr>
          <w:t>Athletics</w:t>
        </w:r>
        <w:proofErr w:type="spellEnd"/>
      </w:hyperlink>
      <w:r w:rsidRPr="00206227">
        <w:t xml:space="preserve"> (</w:t>
      </w:r>
      <w:proofErr w:type="spellStart"/>
      <w:r w:rsidRPr="00206227">
        <w:fldChar w:fldCharType="begin"/>
      </w:r>
      <w:r w:rsidRPr="00206227">
        <w:instrText xml:space="preserve"> HYPERLINK "http://en.wikipedia.org/wiki/Cross_country_running" \o "Cross country running" </w:instrText>
      </w:r>
      <w:r w:rsidRPr="00206227">
        <w:fldChar w:fldCharType="separate"/>
      </w:r>
      <w:r w:rsidRPr="00206227">
        <w:rPr>
          <w:rStyle w:val="a3"/>
          <w:color w:val="auto"/>
          <w:u w:val="none"/>
        </w:rPr>
        <w:t>cross</w:t>
      </w:r>
      <w:proofErr w:type="spellEnd"/>
      <w:r w:rsidRPr="00206227">
        <w:rPr>
          <w:rStyle w:val="a3"/>
          <w:color w:val="auto"/>
          <w:u w:val="none"/>
        </w:rPr>
        <w:t xml:space="preserve"> </w:t>
      </w:r>
      <w:proofErr w:type="spellStart"/>
      <w:r w:rsidRPr="00206227">
        <w:rPr>
          <w:rStyle w:val="a3"/>
          <w:color w:val="auto"/>
          <w:u w:val="none"/>
        </w:rPr>
        <w:t>country</w:t>
      </w:r>
      <w:proofErr w:type="spellEnd"/>
      <w:r w:rsidRPr="00206227">
        <w:fldChar w:fldCharType="end"/>
      </w:r>
      <w:r w:rsidRPr="00206227">
        <w:t xml:space="preserve">, </w:t>
      </w:r>
      <w:hyperlink r:id="rId122" w:tooltip="American football" w:history="1">
        <w:proofErr w:type="spellStart"/>
        <w:r w:rsidRPr="00206227">
          <w:rPr>
            <w:rStyle w:val="a3"/>
            <w:color w:val="auto"/>
            <w:u w:val="none"/>
          </w:rPr>
          <w:t>football</w:t>
        </w:r>
        <w:proofErr w:type="spellEnd"/>
      </w:hyperlink>
      <w:r w:rsidRPr="00206227">
        <w:t xml:space="preserve">, </w:t>
      </w:r>
      <w:hyperlink r:id="rId123" w:tooltip="Baseball" w:history="1">
        <w:proofErr w:type="spellStart"/>
        <w:r w:rsidRPr="00206227">
          <w:rPr>
            <w:rStyle w:val="a3"/>
            <w:color w:val="auto"/>
            <w:u w:val="none"/>
          </w:rPr>
          <w:t>baseball</w:t>
        </w:r>
        <w:proofErr w:type="spellEnd"/>
      </w:hyperlink>
      <w:r w:rsidRPr="00206227">
        <w:t xml:space="preserve">, </w:t>
      </w:r>
      <w:hyperlink r:id="rId124" w:tooltip="Basketball" w:history="1">
        <w:proofErr w:type="spellStart"/>
        <w:r w:rsidRPr="00206227">
          <w:rPr>
            <w:rStyle w:val="a3"/>
            <w:color w:val="auto"/>
            <w:u w:val="none"/>
          </w:rPr>
          <w:t>basketball</w:t>
        </w:r>
        <w:proofErr w:type="spellEnd"/>
      </w:hyperlink>
      <w:r w:rsidRPr="00206227">
        <w:t xml:space="preserve">, </w:t>
      </w:r>
      <w:hyperlink r:id="rId125" w:tooltip="Athletics (track and field)" w:history="1">
        <w:proofErr w:type="spellStart"/>
        <w:r w:rsidRPr="00206227">
          <w:rPr>
            <w:rStyle w:val="a3"/>
            <w:color w:val="auto"/>
            <w:u w:val="none"/>
          </w:rPr>
          <w:t>track</w:t>
        </w:r>
        <w:proofErr w:type="spellEnd"/>
        <w:r w:rsidRPr="00206227">
          <w:rPr>
            <w:rStyle w:val="a3"/>
            <w:color w:val="auto"/>
            <w:u w:val="none"/>
          </w:rPr>
          <w:t xml:space="preserve"> </w:t>
        </w:r>
        <w:proofErr w:type="spellStart"/>
        <w:r w:rsidRPr="00206227">
          <w:rPr>
            <w:rStyle w:val="a3"/>
            <w:color w:val="auto"/>
            <w:u w:val="none"/>
          </w:rPr>
          <w:t>and</w:t>
        </w:r>
        <w:proofErr w:type="spellEnd"/>
        <w:r w:rsidRPr="00206227">
          <w:rPr>
            <w:rStyle w:val="a3"/>
            <w:color w:val="auto"/>
            <w:u w:val="none"/>
          </w:rPr>
          <w:t xml:space="preserve"> </w:t>
        </w:r>
        <w:proofErr w:type="spellStart"/>
        <w:r w:rsidRPr="00206227">
          <w:rPr>
            <w:rStyle w:val="a3"/>
            <w:color w:val="auto"/>
            <w:u w:val="none"/>
          </w:rPr>
          <w:t>field</w:t>
        </w:r>
        <w:proofErr w:type="spellEnd"/>
      </w:hyperlink>
      <w:r w:rsidRPr="00206227">
        <w:t xml:space="preserve">, </w:t>
      </w:r>
      <w:hyperlink r:id="rId126" w:tooltip="Swimming" w:history="1">
        <w:proofErr w:type="spellStart"/>
        <w:r w:rsidRPr="00206227">
          <w:rPr>
            <w:rStyle w:val="a3"/>
            <w:color w:val="auto"/>
            <w:u w:val="none"/>
          </w:rPr>
          <w:t>swimming</w:t>
        </w:r>
        <w:proofErr w:type="spellEnd"/>
      </w:hyperlink>
      <w:r w:rsidRPr="00206227">
        <w:t xml:space="preserve">, </w:t>
      </w:r>
      <w:hyperlink r:id="rId127" w:tooltip="Tennis" w:history="1">
        <w:proofErr w:type="spellStart"/>
        <w:r w:rsidRPr="00206227">
          <w:rPr>
            <w:rStyle w:val="a3"/>
            <w:color w:val="auto"/>
            <w:u w:val="none"/>
          </w:rPr>
          <w:t>tennis</w:t>
        </w:r>
        <w:proofErr w:type="spellEnd"/>
      </w:hyperlink>
      <w:r w:rsidRPr="00206227">
        <w:t xml:space="preserve">, </w:t>
      </w:r>
      <w:hyperlink r:id="rId128" w:tooltip="Gymnastics" w:history="1">
        <w:proofErr w:type="spellStart"/>
        <w:r w:rsidRPr="00206227">
          <w:rPr>
            <w:rStyle w:val="a3"/>
            <w:color w:val="auto"/>
            <w:u w:val="none"/>
          </w:rPr>
          <w:t>gymnastics</w:t>
        </w:r>
        <w:proofErr w:type="spellEnd"/>
      </w:hyperlink>
      <w:r w:rsidRPr="00206227">
        <w:t xml:space="preserve">, </w:t>
      </w:r>
      <w:hyperlink r:id="rId129" w:tooltip="Water polo" w:history="1">
        <w:proofErr w:type="spellStart"/>
        <w:r w:rsidRPr="00206227">
          <w:rPr>
            <w:rStyle w:val="a3"/>
            <w:color w:val="auto"/>
            <w:u w:val="none"/>
          </w:rPr>
          <w:t>water</w:t>
        </w:r>
        <w:proofErr w:type="spellEnd"/>
        <w:r w:rsidRPr="00206227">
          <w:rPr>
            <w:rStyle w:val="a3"/>
            <w:color w:val="auto"/>
            <w:u w:val="none"/>
          </w:rPr>
          <w:t xml:space="preserve"> </w:t>
        </w:r>
        <w:proofErr w:type="spellStart"/>
        <w:r w:rsidRPr="00206227">
          <w:rPr>
            <w:rStyle w:val="a3"/>
            <w:color w:val="auto"/>
            <w:u w:val="none"/>
          </w:rPr>
          <w:t>polo</w:t>
        </w:r>
        <w:proofErr w:type="spellEnd"/>
      </w:hyperlink>
      <w:r w:rsidRPr="00206227">
        <w:t xml:space="preserve">, </w:t>
      </w:r>
      <w:hyperlink r:id="rId130" w:tooltip="Football (soccer)" w:history="1">
        <w:proofErr w:type="spellStart"/>
        <w:r w:rsidRPr="00206227">
          <w:rPr>
            <w:rStyle w:val="a3"/>
            <w:color w:val="auto"/>
            <w:u w:val="none"/>
          </w:rPr>
          <w:t>soccer</w:t>
        </w:r>
        <w:proofErr w:type="spellEnd"/>
      </w:hyperlink>
      <w:r w:rsidRPr="00206227">
        <w:t xml:space="preserve">, </w:t>
      </w:r>
      <w:hyperlink r:id="rId131" w:tooltip="Scholastic wrestling" w:history="1">
        <w:proofErr w:type="spellStart"/>
        <w:r w:rsidRPr="00206227">
          <w:rPr>
            <w:rStyle w:val="a3"/>
            <w:color w:val="auto"/>
            <w:u w:val="none"/>
          </w:rPr>
          <w:t>wrestling</w:t>
        </w:r>
        <w:proofErr w:type="spellEnd"/>
      </w:hyperlink>
      <w:r w:rsidRPr="00206227">
        <w:t xml:space="preserve">, </w:t>
      </w:r>
      <w:hyperlink r:id="rId132" w:tooltip="Cheerleading" w:history="1">
        <w:proofErr w:type="spellStart"/>
        <w:r w:rsidRPr="00206227">
          <w:rPr>
            <w:rStyle w:val="a3"/>
            <w:color w:val="auto"/>
            <w:u w:val="none"/>
          </w:rPr>
          <w:t>cheerleading</w:t>
        </w:r>
        <w:proofErr w:type="spellEnd"/>
      </w:hyperlink>
      <w:r w:rsidRPr="00206227">
        <w:t xml:space="preserve">, </w:t>
      </w:r>
      <w:hyperlink r:id="rId133" w:tooltip="Volleyball" w:history="1">
        <w:r>
          <w:rPr>
            <w:rStyle w:val="a3"/>
            <w:color w:val="auto"/>
            <w:u w:val="none"/>
            <w:lang w:val="en-US"/>
          </w:rPr>
          <w:t>v</w:t>
        </w:r>
        <w:proofErr w:type="spellStart"/>
        <w:r w:rsidRPr="00206227">
          <w:rPr>
            <w:rStyle w:val="a3"/>
            <w:color w:val="auto"/>
            <w:u w:val="none"/>
          </w:rPr>
          <w:t>olleyball</w:t>
        </w:r>
        <w:proofErr w:type="spellEnd"/>
      </w:hyperlink>
      <w:r w:rsidRPr="00206227">
        <w:t xml:space="preserve">, </w:t>
      </w:r>
      <w:hyperlink r:id="rId134" w:tooltip="Lacrosse" w:history="1">
        <w:proofErr w:type="spellStart"/>
        <w:r w:rsidRPr="00206227">
          <w:rPr>
            <w:rStyle w:val="a3"/>
            <w:color w:val="auto"/>
            <w:u w:val="none"/>
          </w:rPr>
          <w:t>lacrosse</w:t>
        </w:r>
        <w:proofErr w:type="spellEnd"/>
      </w:hyperlink>
      <w:r w:rsidRPr="00206227">
        <w:t xml:space="preserve">, </w:t>
      </w:r>
      <w:hyperlink r:id="rId135" w:tooltip="Ice hockey" w:history="1">
        <w:proofErr w:type="spellStart"/>
        <w:r w:rsidRPr="00206227">
          <w:rPr>
            <w:rStyle w:val="a3"/>
            <w:color w:val="auto"/>
            <w:u w:val="none"/>
          </w:rPr>
          <w:t>ice</w:t>
        </w:r>
        <w:proofErr w:type="spellEnd"/>
        <w:r w:rsidRPr="00206227">
          <w:rPr>
            <w:rStyle w:val="a3"/>
            <w:color w:val="auto"/>
            <w:u w:val="none"/>
          </w:rPr>
          <w:t xml:space="preserve"> </w:t>
        </w:r>
        <w:proofErr w:type="spellStart"/>
        <w:r w:rsidRPr="00206227">
          <w:rPr>
            <w:rStyle w:val="a3"/>
            <w:color w:val="auto"/>
            <w:u w:val="none"/>
          </w:rPr>
          <w:t>hockey</w:t>
        </w:r>
        <w:proofErr w:type="spellEnd"/>
      </w:hyperlink>
      <w:r w:rsidRPr="00206227">
        <w:t xml:space="preserve">, </w:t>
      </w:r>
      <w:hyperlink r:id="rId136" w:tooltip="Field hockey" w:history="1">
        <w:proofErr w:type="spellStart"/>
        <w:r w:rsidRPr="00206227">
          <w:rPr>
            <w:rStyle w:val="a3"/>
            <w:color w:val="auto"/>
            <w:u w:val="none"/>
          </w:rPr>
          <w:t>field</w:t>
        </w:r>
        <w:proofErr w:type="spellEnd"/>
        <w:r w:rsidRPr="00206227">
          <w:rPr>
            <w:rStyle w:val="a3"/>
            <w:color w:val="auto"/>
            <w:u w:val="none"/>
          </w:rPr>
          <w:t xml:space="preserve"> </w:t>
        </w:r>
        <w:proofErr w:type="spellStart"/>
        <w:r w:rsidRPr="00206227">
          <w:rPr>
            <w:rStyle w:val="a3"/>
            <w:color w:val="auto"/>
            <w:u w:val="none"/>
          </w:rPr>
          <w:t>hockey</w:t>
        </w:r>
        <w:proofErr w:type="spellEnd"/>
      </w:hyperlink>
      <w:r w:rsidRPr="00206227">
        <w:t xml:space="preserve">, </w:t>
      </w:r>
      <w:hyperlink r:id="rId137" w:tooltip="Boxing" w:history="1">
        <w:proofErr w:type="spellStart"/>
        <w:r w:rsidRPr="00206227">
          <w:rPr>
            <w:rStyle w:val="a3"/>
            <w:color w:val="auto"/>
            <w:u w:val="none"/>
          </w:rPr>
          <w:t>boxing</w:t>
        </w:r>
        <w:proofErr w:type="spellEnd"/>
      </w:hyperlink>
      <w:r w:rsidRPr="00206227">
        <w:t xml:space="preserve">, </w:t>
      </w:r>
      <w:hyperlink r:id="rId138" w:tooltip="Skiing" w:history="1">
        <w:proofErr w:type="spellStart"/>
        <w:r w:rsidRPr="00206227">
          <w:rPr>
            <w:rStyle w:val="a3"/>
            <w:color w:val="auto"/>
            <w:u w:val="none"/>
          </w:rPr>
          <w:t>skiing</w:t>
        </w:r>
        <w:proofErr w:type="spellEnd"/>
      </w:hyperlink>
      <w:r w:rsidRPr="00206227">
        <w:t>/</w:t>
      </w:r>
      <w:proofErr w:type="spellStart"/>
      <w:r w:rsidRPr="00206227">
        <w:fldChar w:fldCharType="begin"/>
      </w:r>
      <w:r w:rsidRPr="00206227">
        <w:instrText xml:space="preserve"> HYPERLINK "http://en.wikipedia.org/wiki/Snowboarding" \o "Snowboarding" </w:instrText>
      </w:r>
      <w:r w:rsidRPr="00206227">
        <w:fldChar w:fldCharType="separate"/>
      </w:r>
      <w:r w:rsidRPr="00206227">
        <w:rPr>
          <w:rStyle w:val="a3"/>
          <w:color w:val="auto"/>
          <w:u w:val="none"/>
        </w:rPr>
        <w:t>snowboarding</w:t>
      </w:r>
      <w:proofErr w:type="spellEnd"/>
      <w:r w:rsidRPr="00206227">
        <w:fldChar w:fldCharType="end"/>
      </w:r>
      <w:r w:rsidRPr="00206227">
        <w:t>)</w:t>
      </w:r>
      <w:r>
        <w:rPr>
          <w:lang w:val="en-US"/>
        </w:rPr>
        <w:t>.</w:t>
      </w:r>
    </w:p>
    <w:p w:rsidR="00D7118A" w:rsidRPr="00206227" w:rsidRDefault="00D7118A" w:rsidP="00D7118A">
      <w:pPr>
        <w:numPr>
          <w:ilvl w:val="0"/>
          <w:numId w:val="3"/>
        </w:numPr>
        <w:suppressAutoHyphens w:val="0"/>
        <w:ind w:left="0" w:firstLine="567"/>
        <w:jc w:val="both"/>
      </w:pPr>
      <w:hyperlink r:id="rId139" w:tooltip="Publishing" w:history="1">
        <w:proofErr w:type="spellStart"/>
        <w:r w:rsidRPr="00206227">
          <w:rPr>
            <w:rStyle w:val="a3"/>
            <w:color w:val="auto"/>
            <w:u w:val="none"/>
          </w:rPr>
          <w:t>Publishing</w:t>
        </w:r>
        <w:proofErr w:type="spellEnd"/>
      </w:hyperlink>
      <w:r w:rsidRPr="00206227">
        <w:t xml:space="preserve"> (</w:t>
      </w:r>
      <w:proofErr w:type="spellStart"/>
      <w:r w:rsidRPr="00206227">
        <w:fldChar w:fldCharType="begin"/>
      </w:r>
      <w:r w:rsidRPr="00206227">
        <w:instrText xml:space="preserve"> HYPERLINK "http://en.wikipedia.org/wiki/Journalism" \o "Journalism" </w:instrText>
      </w:r>
      <w:r w:rsidRPr="00206227">
        <w:fldChar w:fldCharType="separate"/>
      </w:r>
      <w:r w:rsidRPr="00206227">
        <w:rPr>
          <w:rStyle w:val="a3"/>
          <w:color w:val="auto"/>
          <w:u w:val="none"/>
        </w:rPr>
        <w:t>journalism</w:t>
      </w:r>
      <w:proofErr w:type="spellEnd"/>
      <w:r w:rsidRPr="00206227">
        <w:fldChar w:fldCharType="end"/>
      </w:r>
      <w:r w:rsidRPr="00206227">
        <w:t>/</w:t>
      </w:r>
      <w:proofErr w:type="spellStart"/>
      <w:r w:rsidRPr="00206227">
        <w:fldChar w:fldCharType="begin"/>
      </w:r>
      <w:r w:rsidRPr="00206227">
        <w:instrText xml:space="preserve"> HYPERLINK "http://en.wikipedia.org/wiki/Student_newspaper" \o "Student newspaper" </w:instrText>
      </w:r>
      <w:r w:rsidRPr="00206227">
        <w:fldChar w:fldCharType="separate"/>
      </w:r>
      <w:r w:rsidRPr="00206227">
        <w:rPr>
          <w:rStyle w:val="a3"/>
          <w:color w:val="auto"/>
          <w:u w:val="none"/>
        </w:rPr>
        <w:t>student</w:t>
      </w:r>
      <w:proofErr w:type="spellEnd"/>
      <w:r w:rsidRPr="00206227">
        <w:rPr>
          <w:rStyle w:val="a3"/>
          <w:color w:val="auto"/>
          <w:u w:val="none"/>
        </w:rPr>
        <w:t xml:space="preserve"> </w:t>
      </w:r>
      <w:proofErr w:type="spellStart"/>
      <w:r w:rsidRPr="00206227">
        <w:rPr>
          <w:rStyle w:val="a3"/>
          <w:color w:val="auto"/>
          <w:u w:val="none"/>
        </w:rPr>
        <w:t>newspaper</w:t>
      </w:r>
      <w:proofErr w:type="spellEnd"/>
      <w:r w:rsidRPr="00206227">
        <w:fldChar w:fldCharType="end"/>
      </w:r>
      <w:r w:rsidRPr="00206227">
        <w:t xml:space="preserve">, </w:t>
      </w:r>
      <w:hyperlink r:id="rId140" w:tooltip="Yearbook/annual (page does not exist)" w:history="1">
        <w:proofErr w:type="spellStart"/>
        <w:r w:rsidRPr="00206227">
          <w:rPr>
            <w:rStyle w:val="a3"/>
            <w:color w:val="auto"/>
            <w:u w:val="none"/>
          </w:rPr>
          <w:t>yearbook</w:t>
        </w:r>
        <w:proofErr w:type="spellEnd"/>
        <w:r w:rsidRPr="00206227">
          <w:rPr>
            <w:rStyle w:val="a3"/>
            <w:color w:val="auto"/>
            <w:u w:val="none"/>
          </w:rPr>
          <w:t>/</w:t>
        </w:r>
        <w:proofErr w:type="spellStart"/>
        <w:r w:rsidRPr="00206227">
          <w:rPr>
            <w:rStyle w:val="a3"/>
            <w:color w:val="auto"/>
            <w:u w:val="none"/>
          </w:rPr>
          <w:t>annual</w:t>
        </w:r>
        <w:proofErr w:type="spellEnd"/>
      </w:hyperlink>
      <w:r w:rsidRPr="00206227">
        <w:t xml:space="preserve">, </w:t>
      </w:r>
      <w:hyperlink r:id="rId141" w:tooltip="Literary magazine" w:history="1">
        <w:proofErr w:type="spellStart"/>
        <w:r w:rsidRPr="00206227">
          <w:rPr>
            <w:rStyle w:val="a3"/>
            <w:color w:val="auto"/>
            <w:u w:val="none"/>
          </w:rPr>
          <w:t>literary</w:t>
        </w:r>
        <w:proofErr w:type="spellEnd"/>
        <w:r w:rsidRPr="00206227">
          <w:rPr>
            <w:rStyle w:val="a3"/>
            <w:color w:val="auto"/>
            <w:u w:val="none"/>
          </w:rPr>
          <w:t xml:space="preserve"> </w:t>
        </w:r>
        <w:proofErr w:type="spellStart"/>
        <w:r w:rsidRPr="00206227">
          <w:rPr>
            <w:rStyle w:val="a3"/>
            <w:color w:val="auto"/>
            <w:u w:val="none"/>
          </w:rPr>
          <w:t>magazine</w:t>
        </w:r>
        <w:proofErr w:type="spellEnd"/>
      </w:hyperlink>
      <w:r w:rsidRPr="00206227">
        <w:t>)</w:t>
      </w:r>
      <w:r>
        <w:rPr>
          <w:lang w:val="en-US"/>
        </w:rPr>
        <w:t>.</w:t>
      </w:r>
    </w:p>
    <w:p w:rsidR="00D7118A" w:rsidRPr="001E4C8D" w:rsidRDefault="00D7118A" w:rsidP="00D7118A">
      <w:pPr>
        <w:numPr>
          <w:ilvl w:val="0"/>
          <w:numId w:val="3"/>
        </w:numPr>
        <w:suppressAutoHyphens w:val="0"/>
        <w:ind w:left="0" w:firstLine="567"/>
        <w:jc w:val="both"/>
      </w:pPr>
      <w:hyperlink r:id="rId142" w:tooltip="Foreign language" w:history="1">
        <w:proofErr w:type="spellStart"/>
        <w:r w:rsidRPr="00206227">
          <w:rPr>
            <w:rStyle w:val="a3"/>
            <w:color w:val="auto"/>
            <w:u w:val="none"/>
          </w:rPr>
          <w:t>Foreign</w:t>
        </w:r>
        <w:proofErr w:type="spellEnd"/>
        <w:r w:rsidRPr="00206227">
          <w:rPr>
            <w:rStyle w:val="a3"/>
            <w:color w:val="auto"/>
            <w:u w:val="none"/>
          </w:rPr>
          <w:t xml:space="preserve"> </w:t>
        </w:r>
        <w:proofErr w:type="spellStart"/>
        <w:r w:rsidRPr="00206227">
          <w:rPr>
            <w:rStyle w:val="a3"/>
            <w:color w:val="auto"/>
            <w:u w:val="none"/>
          </w:rPr>
          <w:t>languages</w:t>
        </w:r>
        <w:proofErr w:type="spellEnd"/>
      </w:hyperlink>
      <w:r w:rsidRPr="00206227">
        <w:t xml:space="preserve"> (</w:t>
      </w:r>
      <w:proofErr w:type="spellStart"/>
      <w:r w:rsidRPr="00206227">
        <w:t>Spanish</w:t>
      </w:r>
      <w:proofErr w:type="spellEnd"/>
      <w:r w:rsidRPr="00206227">
        <w:t xml:space="preserve">, </w:t>
      </w:r>
      <w:proofErr w:type="spellStart"/>
      <w:r w:rsidRPr="00206227">
        <w:t>French</w:t>
      </w:r>
      <w:proofErr w:type="spellEnd"/>
      <w:r w:rsidRPr="00206227">
        <w:t xml:space="preserve"> </w:t>
      </w:r>
      <w:proofErr w:type="spellStart"/>
      <w:r w:rsidRPr="00206227">
        <w:t>are</w:t>
      </w:r>
      <w:proofErr w:type="spellEnd"/>
      <w:r w:rsidRPr="00206227">
        <w:t xml:space="preserve"> </w:t>
      </w:r>
      <w:proofErr w:type="spellStart"/>
      <w:r w:rsidRPr="00206227">
        <w:t>common</w:t>
      </w:r>
      <w:proofErr w:type="spellEnd"/>
      <w:r w:rsidRPr="00206227">
        <w:t xml:space="preserve">; </w:t>
      </w:r>
      <w:proofErr w:type="spellStart"/>
      <w:r w:rsidRPr="00206227">
        <w:t>Chinese</w:t>
      </w:r>
      <w:proofErr w:type="spellEnd"/>
      <w:r w:rsidRPr="00206227">
        <w:t xml:space="preserve">, </w:t>
      </w:r>
      <w:hyperlink r:id="rId143" w:tooltip="Latin" w:history="1">
        <w:proofErr w:type="spellStart"/>
        <w:r w:rsidRPr="00206227">
          <w:rPr>
            <w:rStyle w:val="a3"/>
            <w:color w:val="auto"/>
            <w:u w:val="none"/>
          </w:rPr>
          <w:t>Latin</w:t>
        </w:r>
        <w:proofErr w:type="spellEnd"/>
      </w:hyperlink>
      <w:r w:rsidRPr="00206227">
        <w:t xml:space="preserve">, </w:t>
      </w:r>
      <w:hyperlink r:id="rId144" w:tooltip="Greek language" w:history="1">
        <w:proofErr w:type="spellStart"/>
        <w:r w:rsidRPr="00206227">
          <w:rPr>
            <w:rStyle w:val="a3"/>
            <w:color w:val="auto"/>
            <w:u w:val="none"/>
          </w:rPr>
          <w:t>Greek</w:t>
        </w:r>
        <w:proofErr w:type="spellEnd"/>
      </w:hyperlink>
      <w:r w:rsidRPr="00206227">
        <w:t xml:space="preserve">, </w:t>
      </w:r>
      <w:proofErr w:type="spellStart"/>
      <w:r w:rsidRPr="00206227">
        <w:t>German</w:t>
      </w:r>
      <w:proofErr w:type="spellEnd"/>
      <w:r w:rsidRPr="00206227">
        <w:t xml:space="preserve">, </w:t>
      </w:r>
      <w:proofErr w:type="spellStart"/>
      <w:r w:rsidRPr="00206227">
        <w:t>Italian</w:t>
      </w:r>
      <w:proofErr w:type="spellEnd"/>
      <w:r w:rsidRPr="00206227">
        <w:t xml:space="preserve">, </w:t>
      </w:r>
      <w:proofErr w:type="spellStart"/>
      <w:r w:rsidRPr="00206227">
        <w:t>Arabic</w:t>
      </w:r>
      <w:proofErr w:type="spellEnd"/>
      <w:r w:rsidRPr="00206227">
        <w:t xml:space="preserve">, </w:t>
      </w:r>
      <w:proofErr w:type="spellStart"/>
      <w:r w:rsidRPr="00206227">
        <w:t>and</w:t>
      </w:r>
      <w:proofErr w:type="spellEnd"/>
      <w:r w:rsidRPr="00206227">
        <w:t xml:space="preserve"> </w:t>
      </w:r>
      <w:proofErr w:type="spellStart"/>
      <w:r w:rsidRPr="00206227">
        <w:t>Japanese</w:t>
      </w:r>
      <w:proofErr w:type="spellEnd"/>
      <w:r w:rsidRPr="00206227">
        <w:t xml:space="preserve"> </w:t>
      </w:r>
      <w:proofErr w:type="spellStart"/>
      <w:r w:rsidRPr="00206227">
        <w:t>are</w:t>
      </w:r>
      <w:proofErr w:type="spellEnd"/>
      <w:r w:rsidRPr="00206227">
        <w:t xml:space="preserve"> </w:t>
      </w:r>
      <w:proofErr w:type="spellStart"/>
      <w:r w:rsidRPr="00206227">
        <w:t>less</w:t>
      </w:r>
      <w:proofErr w:type="spellEnd"/>
      <w:r w:rsidRPr="00206227">
        <w:t xml:space="preserve"> </w:t>
      </w:r>
      <w:proofErr w:type="spellStart"/>
      <w:r w:rsidRPr="00206227">
        <w:t>common</w:t>
      </w:r>
      <w:proofErr w:type="spellEnd"/>
      <w:r w:rsidRPr="00206227">
        <w:t>)</w:t>
      </w:r>
      <w:r>
        <w:rPr>
          <w:lang w:val="en-US"/>
        </w:rPr>
        <w:t>.</w:t>
      </w:r>
    </w:p>
    <w:p w:rsidR="00D7118A" w:rsidRPr="00E311F6" w:rsidRDefault="00D7118A" w:rsidP="00D7118A">
      <w:pPr>
        <w:pStyle w:val="a5"/>
        <w:spacing w:before="0" w:after="0"/>
        <w:ind w:firstLine="567"/>
        <w:jc w:val="both"/>
        <w:rPr>
          <w:b/>
          <w:lang w:val="en-US"/>
        </w:rPr>
      </w:pPr>
      <w:bookmarkStart w:id="4" w:name="Advanced_courses"/>
      <w:bookmarkEnd w:id="4"/>
      <w:r>
        <w:rPr>
          <w:b/>
          <w:lang w:val="en-US"/>
        </w:rPr>
        <w:t xml:space="preserve">2.6. </w:t>
      </w:r>
      <w:r w:rsidRPr="00E311F6">
        <w:rPr>
          <w:b/>
          <w:lang w:val="en-US"/>
        </w:rPr>
        <w:t xml:space="preserve">Types of schools in the </w:t>
      </w:r>
      <w:smartTag w:uri="urn:schemas-microsoft-com:office:smarttags" w:element="country-region">
        <w:smartTag w:uri="urn:schemas-microsoft-com:office:smarttags" w:element="place">
          <w:r w:rsidRPr="00E311F6">
            <w:rPr>
              <w:b/>
              <w:lang w:val="en-US"/>
            </w:rPr>
            <w:t>USA</w:t>
          </w:r>
        </w:smartTag>
      </w:smartTag>
    </w:p>
    <w:p w:rsidR="00D7118A" w:rsidRDefault="00D7118A" w:rsidP="00D7118A">
      <w:pPr>
        <w:pStyle w:val="a5"/>
        <w:spacing w:before="0" w:after="0"/>
        <w:ind w:firstLine="567"/>
        <w:jc w:val="both"/>
        <w:rPr>
          <w:lang w:val="en-US"/>
        </w:rPr>
      </w:pPr>
      <w:r w:rsidRPr="006E0D72">
        <w:rPr>
          <w:b/>
          <w:i/>
          <w:lang w:val="en-US"/>
        </w:rPr>
        <w:t>Public schools</w:t>
      </w:r>
      <w:r>
        <w:rPr>
          <w:lang w:val="en-US"/>
        </w:rPr>
        <w:t xml:space="preserve"> </w:t>
      </w:r>
      <w:r w:rsidRPr="006E0D72">
        <w:rPr>
          <w:lang w:val="en-US"/>
        </w:rPr>
        <w:t xml:space="preserve">are required to provide an education free of charge to everyone of school age in their districts. Admission to individual public schools </w:t>
      </w:r>
      <w:proofErr w:type="gramStart"/>
      <w:r w:rsidRPr="006E0D72">
        <w:rPr>
          <w:lang w:val="en-US"/>
        </w:rPr>
        <w:t>is usually based</w:t>
      </w:r>
      <w:proofErr w:type="gramEnd"/>
      <w:r w:rsidRPr="006E0D72">
        <w:rPr>
          <w:lang w:val="en-US"/>
        </w:rPr>
        <w:t xml:space="preserve"> on residency. </w:t>
      </w:r>
    </w:p>
    <w:p w:rsidR="00D7118A" w:rsidRPr="006E0D72" w:rsidRDefault="00D7118A" w:rsidP="00D7118A">
      <w:pPr>
        <w:pStyle w:val="a5"/>
        <w:spacing w:before="0" w:after="0"/>
        <w:ind w:firstLine="567"/>
        <w:jc w:val="both"/>
        <w:rPr>
          <w:lang w:val="en-US"/>
        </w:rPr>
      </w:pPr>
      <w:r w:rsidRPr="006E0D72">
        <w:rPr>
          <w:b/>
          <w:i/>
          <w:lang w:val="en-US"/>
        </w:rPr>
        <w:t>Private schools</w:t>
      </w:r>
      <w:r w:rsidRPr="006E0D72">
        <w:rPr>
          <w:lang w:val="en-US"/>
        </w:rPr>
        <w:t xml:space="preserve"> in the United States charge varying rates depending on geographic location, the school</w:t>
      </w:r>
      <w:r>
        <w:rPr>
          <w:lang w:val="en-US"/>
        </w:rPr>
        <w:t>’</w:t>
      </w:r>
      <w:r w:rsidRPr="006E0D72">
        <w:rPr>
          <w:lang w:val="en-US"/>
        </w:rPr>
        <w:t xml:space="preserve">s expenses, and the availability of funding from sources, other than tuition. For example, some churches partially subsidize private schools for their members. </w:t>
      </w:r>
    </w:p>
    <w:p w:rsidR="00D7118A" w:rsidRPr="00C9356E" w:rsidRDefault="00D7118A" w:rsidP="00D7118A">
      <w:pPr>
        <w:pStyle w:val="a5"/>
        <w:spacing w:before="0" w:after="0"/>
        <w:ind w:firstLine="567"/>
        <w:jc w:val="both"/>
        <w:rPr>
          <w:lang w:val="en-US"/>
        </w:rPr>
      </w:pPr>
      <w:r w:rsidRPr="006E0D72">
        <w:rPr>
          <w:lang w:val="en-US"/>
        </w:rPr>
        <w:t xml:space="preserve">Private schools have various </w:t>
      </w:r>
      <w:r w:rsidRPr="00496D9E">
        <w:rPr>
          <w:b/>
          <w:lang w:val="en-US"/>
        </w:rPr>
        <w:t>missions</w:t>
      </w:r>
      <w:r w:rsidRPr="006E0D72">
        <w:rPr>
          <w:lang w:val="en-US"/>
        </w:rPr>
        <w:t xml:space="preserve">: most of them take sports very seriously and recruit athletes heavily, some cater to college-bound students seeking a competitive edge in the college admissions process; others are for gifted students, students with learning disabilities or other special needs, or students with specific religious affiliations. Some cater to families seeking a small school, with a nurturing, supportive environment. Admission to some private schools is highly selective. </w:t>
      </w:r>
      <w:r w:rsidRPr="00C9356E">
        <w:rPr>
          <w:b/>
          <w:i/>
          <w:lang w:val="en-US"/>
        </w:rPr>
        <w:t>Home schooling</w:t>
      </w:r>
      <w:r>
        <w:rPr>
          <w:lang w:val="en-US"/>
        </w:rPr>
        <w:t xml:space="preserve">. </w:t>
      </w:r>
      <w:r w:rsidRPr="00C9356E">
        <w:rPr>
          <w:lang w:val="en-US"/>
        </w:rPr>
        <w:t xml:space="preserve">Parents select moral or religious reasons for home schooling their children. </w:t>
      </w:r>
    </w:p>
    <w:p w:rsidR="00D7118A" w:rsidRPr="00E311F6" w:rsidRDefault="00D7118A" w:rsidP="00D7118A">
      <w:pPr>
        <w:pStyle w:val="a5"/>
        <w:spacing w:before="0" w:after="0"/>
        <w:ind w:firstLine="567"/>
        <w:jc w:val="both"/>
        <w:rPr>
          <w:b/>
          <w:lang w:val="en-US"/>
        </w:rPr>
      </w:pPr>
      <w:r>
        <w:rPr>
          <w:b/>
          <w:lang w:val="en-US"/>
        </w:rPr>
        <w:t xml:space="preserve">3. </w:t>
      </w:r>
      <w:r w:rsidRPr="00E311F6">
        <w:rPr>
          <w:b/>
          <w:lang w:val="en-US"/>
        </w:rPr>
        <w:t xml:space="preserve">Post-secondary (higher) education in the </w:t>
      </w:r>
      <w:smartTag w:uri="urn:schemas-microsoft-com:office:smarttags" w:element="country-region">
        <w:smartTag w:uri="urn:schemas-microsoft-com:office:smarttags" w:element="place">
          <w:r w:rsidRPr="00E311F6">
            <w:rPr>
              <w:b/>
              <w:lang w:val="en-US"/>
            </w:rPr>
            <w:t>USA</w:t>
          </w:r>
        </w:smartTag>
      </w:smartTag>
    </w:p>
    <w:p w:rsidR="00D7118A" w:rsidRDefault="00D7118A" w:rsidP="00D7118A">
      <w:pPr>
        <w:ind w:firstLine="567"/>
        <w:jc w:val="both"/>
        <w:rPr>
          <w:lang w:val="en-US"/>
        </w:rPr>
      </w:pPr>
      <w:proofErr w:type="spellStart"/>
      <w:r w:rsidRPr="00FD21D9">
        <w:t>The</w:t>
      </w:r>
      <w:proofErr w:type="spellEnd"/>
      <w:r w:rsidRPr="00FD21D9">
        <w:t xml:space="preserve"> U.S. </w:t>
      </w:r>
      <w:proofErr w:type="spellStart"/>
      <w:r w:rsidRPr="00FD21D9">
        <w:t>higher</w:t>
      </w:r>
      <w:proofErr w:type="spellEnd"/>
      <w:r w:rsidRPr="00FD21D9">
        <w:t xml:space="preserve"> </w:t>
      </w:r>
      <w:proofErr w:type="spellStart"/>
      <w:r w:rsidRPr="00FD21D9">
        <w:t>education</w:t>
      </w:r>
      <w:proofErr w:type="spellEnd"/>
      <w:r w:rsidRPr="00FD21D9">
        <w:t xml:space="preserve"> </w:t>
      </w:r>
      <w:proofErr w:type="spellStart"/>
      <w:r w:rsidRPr="00FD21D9">
        <w:t>system</w:t>
      </w:r>
      <w:proofErr w:type="spellEnd"/>
      <w:r w:rsidRPr="00FD21D9">
        <w:t xml:space="preserve"> </w:t>
      </w:r>
      <w:proofErr w:type="spellStart"/>
      <w:r w:rsidRPr="00FD21D9">
        <w:t>is</w:t>
      </w:r>
      <w:proofErr w:type="spellEnd"/>
      <w:r w:rsidRPr="00FD21D9">
        <w:t xml:space="preserve"> </w:t>
      </w:r>
      <w:proofErr w:type="spellStart"/>
      <w:r w:rsidRPr="00FD21D9">
        <w:t>characterized</w:t>
      </w:r>
      <w:proofErr w:type="spellEnd"/>
      <w:r w:rsidRPr="00FD21D9">
        <w:t xml:space="preserve"> </w:t>
      </w:r>
      <w:proofErr w:type="spellStart"/>
      <w:r w:rsidRPr="00FD21D9">
        <w:t>by</w:t>
      </w:r>
      <w:proofErr w:type="spellEnd"/>
      <w:r w:rsidRPr="00FD21D9">
        <w:t xml:space="preserve"> </w:t>
      </w:r>
      <w:proofErr w:type="spellStart"/>
      <w:r w:rsidRPr="00FD21D9">
        <w:t>accessibility</w:t>
      </w:r>
      <w:proofErr w:type="spellEnd"/>
      <w:r w:rsidRPr="00FD21D9">
        <w:t xml:space="preserve">, </w:t>
      </w:r>
      <w:proofErr w:type="spellStart"/>
      <w:r w:rsidRPr="00FD21D9">
        <w:t>diversity</w:t>
      </w:r>
      <w:proofErr w:type="spellEnd"/>
      <w:r w:rsidRPr="00FD21D9">
        <w:t xml:space="preserve">, </w:t>
      </w:r>
      <w:proofErr w:type="spellStart"/>
      <w:r w:rsidRPr="00FD21D9">
        <w:t>and</w:t>
      </w:r>
      <w:proofErr w:type="spellEnd"/>
      <w:r w:rsidRPr="00FD21D9">
        <w:t xml:space="preserve"> </w:t>
      </w:r>
      <w:proofErr w:type="spellStart"/>
      <w:r w:rsidRPr="00FD21D9">
        <w:t>autonomy</w:t>
      </w:r>
      <w:proofErr w:type="spellEnd"/>
      <w:r w:rsidRPr="00FD21D9">
        <w:t xml:space="preserve"> </w:t>
      </w:r>
      <w:proofErr w:type="spellStart"/>
      <w:r w:rsidRPr="00FD21D9">
        <w:t>and</w:t>
      </w:r>
      <w:proofErr w:type="spellEnd"/>
      <w:r w:rsidRPr="00FD21D9">
        <w:t xml:space="preserve"> </w:t>
      </w:r>
      <w:proofErr w:type="spellStart"/>
      <w:r w:rsidRPr="00FD21D9">
        <w:t>is</w:t>
      </w:r>
      <w:proofErr w:type="spellEnd"/>
      <w:r w:rsidRPr="00FD21D9">
        <w:t xml:space="preserve"> </w:t>
      </w:r>
      <w:proofErr w:type="spellStart"/>
      <w:r w:rsidRPr="00FD21D9">
        <w:t>known</w:t>
      </w:r>
      <w:proofErr w:type="spellEnd"/>
      <w:r w:rsidRPr="00FD21D9">
        <w:t xml:space="preserve"> </w:t>
      </w:r>
      <w:proofErr w:type="spellStart"/>
      <w:r w:rsidRPr="00FD21D9">
        <w:t>for</w:t>
      </w:r>
      <w:proofErr w:type="spellEnd"/>
      <w:r w:rsidRPr="00FD21D9">
        <w:t xml:space="preserve"> </w:t>
      </w:r>
      <w:proofErr w:type="spellStart"/>
      <w:r w:rsidRPr="00FD21D9">
        <w:t>both</w:t>
      </w:r>
      <w:proofErr w:type="spellEnd"/>
      <w:r w:rsidRPr="00FD21D9">
        <w:t xml:space="preserve"> </w:t>
      </w:r>
      <w:proofErr w:type="spellStart"/>
      <w:r w:rsidRPr="00FD21D9">
        <w:t>its</w:t>
      </w:r>
      <w:proofErr w:type="spellEnd"/>
      <w:r w:rsidRPr="00FD21D9">
        <w:t xml:space="preserve"> </w:t>
      </w:r>
      <w:proofErr w:type="spellStart"/>
      <w:r w:rsidRPr="00FD21D9">
        <w:t>size</w:t>
      </w:r>
      <w:proofErr w:type="spellEnd"/>
      <w:r w:rsidRPr="00FD21D9">
        <w:t xml:space="preserve"> </w:t>
      </w:r>
      <w:proofErr w:type="spellStart"/>
      <w:r w:rsidRPr="00FD21D9">
        <w:t>and</w:t>
      </w:r>
      <w:proofErr w:type="spellEnd"/>
      <w:r w:rsidRPr="00FD21D9">
        <w:t xml:space="preserve"> </w:t>
      </w:r>
      <w:proofErr w:type="spellStart"/>
      <w:r w:rsidRPr="00FD21D9">
        <w:t>quality</w:t>
      </w:r>
      <w:proofErr w:type="spellEnd"/>
      <w:r w:rsidRPr="00FD21D9">
        <w:t xml:space="preserve">. </w:t>
      </w:r>
    </w:p>
    <w:p w:rsidR="00D7118A" w:rsidRPr="002713A2" w:rsidRDefault="00D7118A" w:rsidP="00D7118A">
      <w:pPr>
        <w:ind w:firstLine="567"/>
        <w:jc w:val="both"/>
        <w:rPr>
          <w:lang w:val="en-US"/>
        </w:rPr>
      </w:pPr>
      <w:r>
        <w:rPr>
          <w:b/>
          <w:lang w:val="en-US"/>
        </w:rPr>
        <w:t xml:space="preserve">3.1. Types of </w:t>
      </w:r>
      <w:smartTag w:uri="urn:schemas-microsoft-com:office:smarttags" w:element="country-region">
        <w:smartTag w:uri="urn:schemas-microsoft-com:office:smarttags" w:element="place">
          <w:r w:rsidRPr="0025593A">
            <w:rPr>
              <w:b/>
              <w:lang w:val="en-US"/>
            </w:rPr>
            <w:t>USA</w:t>
          </w:r>
        </w:smartTag>
      </w:smartTag>
      <w:r w:rsidRPr="0025593A">
        <w:rPr>
          <w:b/>
          <w:lang w:val="en-US"/>
        </w:rPr>
        <w:t xml:space="preserve"> </w:t>
      </w:r>
      <w:r>
        <w:rPr>
          <w:b/>
          <w:lang w:val="en-US"/>
        </w:rPr>
        <w:t>colleges and universities</w:t>
      </w:r>
      <w:r>
        <w:rPr>
          <w:rStyle w:val="a8"/>
          <w:lang w:val="en-US"/>
        </w:rPr>
        <w:footnoteReference w:customMarkFollows="1" w:id="2"/>
        <w:t>*</w:t>
      </w:r>
    </w:p>
    <w:p w:rsidR="00D7118A" w:rsidRPr="00E311F6" w:rsidRDefault="00D7118A" w:rsidP="00D7118A">
      <w:pPr>
        <w:ind w:firstLine="567"/>
        <w:jc w:val="both"/>
        <w:rPr>
          <w:b/>
          <w:lang w:val="en-US"/>
        </w:rPr>
      </w:pPr>
      <w:r w:rsidRPr="00E311F6">
        <w:rPr>
          <w:b/>
          <w:lang w:val="en-US"/>
        </w:rPr>
        <w:t>The “Ivy League” universities</w:t>
      </w:r>
    </w:p>
    <w:p w:rsidR="00D7118A" w:rsidRPr="00E97FAF" w:rsidRDefault="00D7118A" w:rsidP="00D7118A">
      <w:pPr>
        <w:ind w:firstLine="567"/>
        <w:jc w:val="both"/>
      </w:pPr>
      <w:r>
        <w:rPr>
          <w:lang w:val="en-US"/>
        </w:rPr>
        <w:t>T</w:t>
      </w:r>
      <w:proofErr w:type="spellStart"/>
      <w:r w:rsidRPr="00E97FAF">
        <w:t>he</w:t>
      </w:r>
      <w:proofErr w:type="spellEnd"/>
      <w:r w:rsidRPr="00E97FAF">
        <w:t xml:space="preserve"> </w:t>
      </w:r>
      <w:hyperlink r:id="rId145" w:history="1">
        <w:proofErr w:type="spellStart"/>
        <w:r w:rsidRPr="00E97FAF">
          <w:rPr>
            <w:rStyle w:val="a3"/>
            <w:bCs/>
            <w:color w:val="auto"/>
            <w:u w:val="none"/>
          </w:rPr>
          <w:t>Ivy</w:t>
        </w:r>
        <w:proofErr w:type="spellEnd"/>
        <w:r w:rsidRPr="00E97FAF">
          <w:rPr>
            <w:rStyle w:val="a3"/>
            <w:bCs/>
            <w:color w:val="auto"/>
            <w:u w:val="none"/>
          </w:rPr>
          <w:t xml:space="preserve"> </w:t>
        </w:r>
        <w:proofErr w:type="spellStart"/>
        <w:r w:rsidRPr="00E97FAF">
          <w:rPr>
            <w:rStyle w:val="a3"/>
            <w:bCs/>
            <w:color w:val="auto"/>
            <w:u w:val="none"/>
          </w:rPr>
          <w:t>League</w:t>
        </w:r>
        <w:proofErr w:type="spellEnd"/>
      </w:hyperlink>
      <w:r w:rsidRPr="00E97FAF">
        <w:t xml:space="preserve"> </w:t>
      </w:r>
      <w:proofErr w:type="spellStart"/>
      <w:r w:rsidRPr="00E97FAF">
        <w:t>is</w:t>
      </w:r>
      <w:proofErr w:type="spellEnd"/>
      <w:r w:rsidRPr="00E97FAF">
        <w:t xml:space="preserve"> a </w:t>
      </w:r>
      <w:proofErr w:type="spellStart"/>
      <w:r w:rsidRPr="00E97FAF">
        <w:t>specific</w:t>
      </w:r>
      <w:proofErr w:type="spellEnd"/>
      <w:r w:rsidRPr="00E97FAF">
        <w:t xml:space="preserve"> </w:t>
      </w:r>
      <w:proofErr w:type="spellStart"/>
      <w:r w:rsidRPr="00E97FAF">
        <w:t>group</w:t>
      </w:r>
      <w:proofErr w:type="spellEnd"/>
      <w:r w:rsidRPr="00E97FAF">
        <w:t xml:space="preserve"> </w:t>
      </w:r>
      <w:proofErr w:type="spellStart"/>
      <w:r w:rsidRPr="00E97FAF">
        <w:t>of</w:t>
      </w:r>
      <w:proofErr w:type="spellEnd"/>
      <w:r w:rsidRPr="00E97FAF">
        <w:t xml:space="preserve"> </w:t>
      </w:r>
      <w:proofErr w:type="spellStart"/>
      <w:r w:rsidRPr="00C03480">
        <w:rPr>
          <w:i/>
        </w:rPr>
        <w:t>eight</w:t>
      </w:r>
      <w:proofErr w:type="spellEnd"/>
      <w:r w:rsidRPr="00C03480">
        <w:rPr>
          <w:i/>
        </w:rPr>
        <w:t xml:space="preserve"> </w:t>
      </w:r>
      <w:proofErr w:type="spellStart"/>
      <w:r w:rsidRPr="00C03480">
        <w:rPr>
          <w:i/>
        </w:rPr>
        <w:t>academic</w:t>
      </w:r>
      <w:proofErr w:type="spellEnd"/>
      <w:r w:rsidRPr="00C03480">
        <w:rPr>
          <w:i/>
        </w:rPr>
        <w:t xml:space="preserve"> </w:t>
      </w:r>
      <w:proofErr w:type="spellStart"/>
      <w:r w:rsidRPr="00C03480">
        <w:rPr>
          <w:i/>
        </w:rPr>
        <w:t>institutions</w:t>
      </w:r>
      <w:proofErr w:type="spellEnd"/>
      <w:r w:rsidRPr="00E97FAF">
        <w:t xml:space="preserve">. </w:t>
      </w:r>
      <w:proofErr w:type="spellStart"/>
      <w:r w:rsidRPr="00E97FAF">
        <w:t>These</w:t>
      </w:r>
      <w:proofErr w:type="spellEnd"/>
      <w:r w:rsidRPr="00E97FAF">
        <w:t xml:space="preserve"> </w:t>
      </w:r>
      <w:proofErr w:type="spellStart"/>
      <w:r w:rsidRPr="00E97FAF">
        <w:t>schools</w:t>
      </w:r>
      <w:proofErr w:type="spellEnd"/>
      <w:r w:rsidRPr="00E97FAF">
        <w:t xml:space="preserve"> </w:t>
      </w:r>
      <w:proofErr w:type="spellStart"/>
      <w:r w:rsidRPr="00E97FAF">
        <w:t>are</w:t>
      </w:r>
      <w:proofErr w:type="spellEnd"/>
      <w:r w:rsidRPr="00E97FAF">
        <w:t xml:space="preserve"> </w:t>
      </w:r>
      <w:proofErr w:type="spellStart"/>
      <w:r w:rsidRPr="00E97FAF">
        <w:t>Brown</w:t>
      </w:r>
      <w:proofErr w:type="spellEnd"/>
      <w:r w:rsidRPr="00E97FAF">
        <w:t xml:space="preserve">, </w:t>
      </w:r>
      <w:proofErr w:type="spellStart"/>
      <w:r w:rsidRPr="00E97FAF">
        <w:t>Columbia</w:t>
      </w:r>
      <w:proofErr w:type="spellEnd"/>
      <w:r w:rsidRPr="00E97FAF">
        <w:t xml:space="preserve">, </w:t>
      </w:r>
      <w:proofErr w:type="spellStart"/>
      <w:r w:rsidRPr="00E97FAF">
        <w:t>Cornell</w:t>
      </w:r>
      <w:proofErr w:type="spellEnd"/>
      <w:r w:rsidRPr="00E97FAF">
        <w:t xml:space="preserve">, </w:t>
      </w:r>
      <w:proofErr w:type="spellStart"/>
      <w:r w:rsidRPr="00E97FAF">
        <w:t>Dartmouth</w:t>
      </w:r>
      <w:proofErr w:type="spellEnd"/>
      <w:r w:rsidRPr="00E97FAF">
        <w:t xml:space="preserve">, </w:t>
      </w:r>
      <w:proofErr w:type="spellStart"/>
      <w:r w:rsidRPr="00E97FAF">
        <w:t>Harvard</w:t>
      </w:r>
      <w:proofErr w:type="spellEnd"/>
      <w:r w:rsidRPr="00E97FAF">
        <w:t xml:space="preserve">, </w:t>
      </w:r>
      <w:proofErr w:type="spellStart"/>
      <w:r w:rsidRPr="00E97FAF">
        <w:t>University</w:t>
      </w:r>
      <w:proofErr w:type="spellEnd"/>
      <w:r w:rsidRPr="00E97FAF">
        <w:t xml:space="preserve"> </w:t>
      </w:r>
      <w:proofErr w:type="spellStart"/>
      <w:r w:rsidRPr="00E97FAF">
        <w:t>of</w:t>
      </w:r>
      <w:proofErr w:type="spellEnd"/>
      <w:r w:rsidRPr="00E97FAF">
        <w:t xml:space="preserve"> </w:t>
      </w:r>
      <w:proofErr w:type="spellStart"/>
      <w:r w:rsidRPr="00E97FAF">
        <w:t>Pennsylvania</w:t>
      </w:r>
      <w:proofErr w:type="spellEnd"/>
      <w:r w:rsidRPr="00E97FAF">
        <w:t xml:space="preserve">, </w:t>
      </w:r>
      <w:proofErr w:type="spellStart"/>
      <w:r w:rsidRPr="00E97FAF">
        <w:t>Princeton</w:t>
      </w:r>
      <w:proofErr w:type="spellEnd"/>
      <w:r w:rsidRPr="00E97FAF">
        <w:t xml:space="preserve">, </w:t>
      </w:r>
      <w:proofErr w:type="spellStart"/>
      <w:r w:rsidRPr="00E97FAF">
        <w:t>and</w:t>
      </w:r>
      <w:proofErr w:type="spellEnd"/>
      <w:r w:rsidRPr="00E97FAF">
        <w:t xml:space="preserve"> </w:t>
      </w:r>
      <w:proofErr w:type="spellStart"/>
      <w:r w:rsidRPr="00E97FAF">
        <w:t>Yale</w:t>
      </w:r>
      <w:proofErr w:type="spellEnd"/>
      <w:r w:rsidRPr="00E97FAF">
        <w:t xml:space="preserve">. </w:t>
      </w:r>
    </w:p>
    <w:p w:rsidR="00AD6984" w:rsidRPr="00D7118A" w:rsidRDefault="00AD6984" w:rsidP="00AD6984">
      <w:pPr>
        <w:jc w:val="both"/>
        <w:rPr>
          <w:sz w:val="32"/>
          <w:szCs w:val="32"/>
        </w:rPr>
      </w:pPr>
    </w:p>
    <w:p w:rsidR="00B9746F" w:rsidRDefault="00B9746F" w:rsidP="00B9746F">
      <w:pPr>
        <w:jc w:val="both"/>
        <w:rPr>
          <w:sz w:val="32"/>
          <w:szCs w:val="32"/>
          <w:lang w:val="en-US"/>
        </w:rPr>
      </w:pPr>
    </w:p>
    <w:p w:rsidR="00B9746F" w:rsidRPr="0083749D" w:rsidRDefault="00B9746F" w:rsidP="005C5607">
      <w:pPr>
        <w:ind w:firstLine="709"/>
        <w:jc w:val="both"/>
        <w:rPr>
          <w:sz w:val="28"/>
          <w:szCs w:val="28"/>
          <w:lang w:val="en-US"/>
        </w:rPr>
      </w:pPr>
    </w:p>
    <w:p w:rsidR="0083749D" w:rsidRDefault="0083749D" w:rsidP="005C5607">
      <w:pPr>
        <w:ind w:firstLine="709"/>
        <w:jc w:val="both"/>
        <w:rPr>
          <w:sz w:val="28"/>
          <w:szCs w:val="28"/>
          <w:lang w:val="en-US"/>
        </w:rPr>
      </w:pPr>
    </w:p>
    <w:p w:rsidR="0083749D" w:rsidRDefault="0083749D" w:rsidP="005C5607">
      <w:pPr>
        <w:ind w:firstLine="709"/>
        <w:jc w:val="both"/>
        <w:rPr>
          <w:sz w:val="28"/>
          <w:szCs w:val="28"/>
          <w:lang w:val="en-US"/>
        </w:rPr>
      </w:pPr>
    </w:p>
    <w:p w:rsidR="00B80BC0" w:rsidRPr="005C5607" w:rsidRDefault="00B80BC0">
      <w:pPr>
        <w:rPr>
          <w:lang w:val="en-US"/>
        </w:rPr>
      </w:pPr>
    </w:p>
    <w:sectPr w:rsidR="00B80BC0" w:rsidRPr="005C5607">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04610" w:rsidRDefault="00004610" w:rsidP="00004610">
      <w:r>
        <w:separator/>
      </w:r>
    </w:p>
  </w:endnote>
  <w:endnote w:type="continuationSeparator" w:id="0">
    <w:p w:rsidR="00004610" w:rsidRDefault="00004610" w:rsidP="000046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libri Light">
    <w:panose1 w:val="020F0302020204030204"/>
    <w:charset w:val="CC"/>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04610" w:rsidRDefault="00004610" w:rsidP="00004610">
      <w:r>
        <w:separator/>
      </w:r>
    </w:p>
  </w:footnote>
  <w:footnote w:type="continuationSeparator" w:id="0">
    <w:p w:rsidR="00004610" w:rsidRDefault="00004610" w:rsidP="00004610">
      <w:r>
        <w:continuationSeparator/>
      </w:r>
    </w:p>
  </w:footnote>
  <w:footnote w:id="1">
    <w:p w:rsidR="00004610" w:rsidRPr="00904BD7" w:rsidRDefault="00004610" w:rsidP="00904BD7">
      <w:pPr>
        <w:pStyle w:val="a6"/>
      </w:pPr>
    </w:p>
  </w:footnote>
  <w:footnote w:id="2">
    <w:p w:rsidR="00D7118A" w:rsidRPr="00A4023D" w:rsidRDefault="00D7118A" w:rsidP="00D7118A">
      <w:pPr>
        <w:pStyle w:val="a5"/>
        <w:spacing w:before="0" w:after="0"/>
        <w:jc w:val="both"/>
        <w:rPr>
          <w:sz w:val="20"/>
          <w:szCs w:val="20"/>
          <w:lang w:val="en-US"/>
        </w:rPr>
      </w:pPr>
      <w:r w:rsidRPr="002713A2">
        <w:rPr>
          <w:rStyle w:val="a8"/>
          <w:lang w:val="en-US"/>
        </w:rPr>
        <w:t>*</w:t>
      </w:r>
      <w:r w:rsidRPr="006C7DEC">
        <w:rPr>
          <w:lang w:val="en-US"/>
        </w:rPr>
        <w:t xml:space="preserve"> </w:t>
      </w:r>
      <w:r w:rsidRPr="006C7DEC">
        <w:rPr>
          <w:sz w:val="20"/>
          <w:szCs w:val="20"/>
          <w:lang w:val="en-US"/>
        </w:rPr>
        <w:t xml:space="preserve">The terms “college” and “university” </w:t>
      </w:r>
      <w:proofErr w:type="gramStart"/>
      <w:r w:rsidRPr="006C7DEC">
        <w:rPr>
          <w:sz w:val="20"/>
          <w:szCs w:val="20"/>
          <w:lang w:val="en-US"/>
        </w:rPr>
        <w:t>are used</w:t>
      </w:r>
      <w:proofErr w:type="gramEnd"/>
      <w:r w:rsidRPr="006C7DEC">
        <w:rPr>
          <w:sz w:val="20"/>
          <w:szCs w:val="20"/>
          <w:lang w:val="en-US"/>
        </w:rPr>
        <w:t xml:space="preserve"> interchangeably. </w:t>
      </w:r>
      <w:r w:rsidRPr="00BC78CD">
        <w:rPr>
          <w:sz w:val="20"/>
          <w:szCs w:val="20"/>
          <w:lang w:val="en-US"/>
        </w:rPr>
        <w:t xml:space="preserve">Differences do exist; a college awards bachelor’s (or undergraduate) degrees mainly, while universities also award </w:t>
      </w:r>
      <w:proofErr w:type="gramStart"/>
      <w:r w:rsidRPr="00BC78CD">
        <w:rPr>
          <w:sz w:val="20"/>
          <w:szCs w:val="20"/>
          <w:lang w:val="en-US"/>
        </w:rPr>
        <w:t>master’s</w:t>
      </w:r>
      <w:proofErr w:type="gramEnd"/>
      <w:r w:rsidRPr="00BC78CD">
        <w:rPr>
          <w:sz w:val="20"/>
          <w:szCs w:val="20"/>
          <w:lang w:val="en-US"/>
        </w:rPr>
        <w:t xml:space="preserve"> and doctoral (or graduate) degrees. </w:t>
      </w:r>
      <w:r w:rsidRPr="00A4023D">
        <w:rPr>
          <w:sz w:val="20"/>
          <w:szCs w:val="20"/>
          <w:lang w:val="en-US"/>
        </w:rPr>
        <w:t xml:space="preserve">Colleges are generally smaller, as well. Larger universities have a wider selection of programs and may be able to provide you with services that a smaller school cannot.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51A73495"/>
    <w:multiLevelType w:val="multilevel"/>
    <w:tmpl w:val="3B3A75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5C660991"/>
    <w:multiLevelType w:val="hybridMultilevel"/>
    <w:tmpl w:val="6F50B8FA"/>
    <w:lvl w:ilvl="0" w:tplc="87869980">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2" w15:restartNumberingAfterBreak="0">
    <w:nsid w:val="6F46213A"/>
    <w:multiLevelType w:val="multilevel"/>
    <w:tmpl w:val="3B3A75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4610"/>
    <w:rsid w:val="00004610"/>
    <w:rsid w:val="004B6F4E"/>
    <w:rsid w:val="005C5607"/>
    <w:rsid w:val="0083749D"/>
    <w:rsid w:val="00904BD7"/>
    <w:rsid w:val="009429ED"/>
    <w:rsid w:val="0096244E"/>
    <w:rsid w:val="00AD6984"/>
    <w:rsid w:val="00B80BC0"/>
    <w:rsid w:val="00B9746F"/>
    <w:rsid w:val="00CA078E"/>
    <w:rsid w:val="00D7118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Type"/>
  <w:smartTagType w:namespaceuri="urn:schemas-microsoft-com:office:smarttags" w:name="place"/>
  <w:smartTagType w:namespaceuri="urn:schemas-microsoft-com:office:smarttags" w:name="country-region"/>
  <w:smartTagType w:namespaceuri="urn:schemas-microsoft-com:office:smarttags" w:name="metricconverter"/>
  <w:shapeDefaults>
    <o:shapedefaults v:ext="edit" spidmax="1026"/>
    <o:shapelayout v:ext="edit">
      <o:idmap v:ext="edit" data="1"/>
    </o:shapelayout>
  </w:shapeDefaults>
  <w:decimalSymbol w:val=","/>
  <w:listSeparator w:val=";"/>
  <w14:docId w14:val="5DB544DD"/>
  <w15:chartTrackingRefBased/>
  <w15:docId w15:val="{3BE10983-1BFA-47EF-80A1-628D7A712A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04610"/>
    <w:pPr>
      <w:suppressAutoHyphens/>
      <w:spacing w:after="0" w:line="240" w:lineRule="auto"/>
    </w:pPr>
    <w:rPr>
      <w:rFonts w:ascii="Times New Roman" w:eastAsia="Times New Roman" w:hAnsi="Times New Roman" w:cs="Times New Roman"/>
      <w:sz w:val="24"/>
      <w:szCs w:val="24"/>
      <w:lang w:val="uk-UA" w:eastAsia="ar-SA"/>
    </w:rPr>
  </w:style>
  <w:style w:type="paragraph" w:styleId="3">
    <w:name w:val="heading 3"/>
    <w:basedOn w:val="a"/>
    <w:link w:val="30"/>
    <w:qFormat/>
    <w:rsid w:val="00D7118A"/>
    <w:pPr>
      <w:suppressAutoHyphens w:val="0"/>
      <w:spacing w:before="100" w:beforeAutospacing="1" w:after="100" w:afterAutospacing="1"/>
      <w:outlineLvl w:val="2"/>
    </w:pPr>
    <w:rPr>
      <w:b/>
      <w:bCs/>
      <w:sz w:val="27"/>
      <w:szCs w:val="27"/>
      <w:lang w:val="ru-RU" w:eastAsia="ru-RU"/>
    </w:rPr>
  </w:style>
  <w:style w:type="paragraph" w:styleId="4">
    <w:name w:val="heading 4"/>
    <w:basedOn w:val="a"/>
    <w:link w:val="40"/>
    <w:qFormat/>
    <w:rsid w:val="00D7118A"/>
    <w:pPr>
      <w:suppressAutoHyphens w:val="0"/>
      <w:spacing w:before="100" w:beforeAutospacing="1" w:after="100" w:afterAutospacing="1"/>
      <w:outlineLvl w:val="3"/>
    </w:pPr>
    <w:rPr>
      <w:b/>
      <w:bCs/>
      <w:lang w:val="ru-RU"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uiPriority w:val="99"/>
    <w:rsid w:val="00004610"/>
    <w:rPr>
      <w:color w:val="0000FF"/>
      <w:u w:val="single"/>
    </w:rPr>
  </w:style>
  <w:style w:type="character" w:customStyle="1" w:styleId="a4">
    <w:name w:val="Символ сноски"/>
    <w:rsid w:val="00004610"/>
    <w:rPr>
      <w:vertAlign w:val="superscript"/>
    </w:rPr>
  </w:style>
  <w:style w:type="paragraph" w:styleId="a5">
    <w:name w:val="Normal (Web)"/>
    <w:basedOn w:val="a"/>
    <w:rsid w:val="00004610"/>
    <w:pPr>
      <w:spacing w:before="280" w:after="280"/>
    </w:pPr>
    <w:rPr>
      <w:lang w:val="ru-RU"/>
    </w:rPr>
  </w:style>
  <w:style w:type="paragraph" w:styleId="a6">
    <w:name w:val="footnote text"/>
    <w:basedOn w:val="a"/>
    <w:link w:val="a7"/>
    <w:rsid w:val="00004610"/>
    <w:rPr>
      <w:sz w:val="20"/>
      <w:szCs w:val="20"/>
    </w:rPr>
  </w:style>
  <w:style w:type="character" w:customStyle="1" w:styleId="a7">
    <w:name w:val="Текст сноски Знак"/>
    <w:basedOn w:val="a0"/>
    <w:link w:val="a6"/>
    <w:rsid w:val="00004610"/>
    <w:rPr>
      <w:rFonts w:ascii="Times New Roman" w:eastAsia="Times New Roman" w:hAnsi="Times New Roman" w:cs="Times New Roman"/>
      <w:sz w:val="20"/>
      <w:szCs w:val="20"/>
      <w:lang w:val="uk-UA" w:eastAsia="ar-SA"/>
    </w:rPr>
  </w:style>
  <w:style w:type="character" w:customStyle="1" w:styleId="30">
    <w:name w:val="Заголовок 3 Знак"/>
    <w:basedOn w:val="a0"/>
    <w:link w:val="3"/>
    <w:rsid w:val="00D7118A"/>
    <w:rPr>
      <w:rFonts w:ascii="Times New Roman" w:eastAsia="Times New Roman" w:hAnsi="Times New Roman" w:cs="Times New Roman"/>
      <w:b/>
      <w:bCs/>
      <w:sz w:val="27"/>
      <w:szCs w:val="27"/>
      <w:lang w:eastAsia="ru-RU"/>
    </w:rPr>
  </w:style>
  <w:style w:type="character" w:customStyle="1" w:styleId="40">
    <w:name w:val="Заголовок 4 Знак"/>
    <w:basedOn w:val="a0"/>
    <w:link w:val="4"/>
    <w:rsid w:val="00D7118A"/>
    <w:rPr>
      <w:rFonts w:ascii="Times New Roman" w:eastAsia="Times New Roman" w:hAnsi="Times New Roman" w:cs="Times New Roman"/>
      <w:b/>
      <w:bCs/>
      <w:sz w:val="24"/>
      <w:szCs w:val="24"/>
      <w:lang w:eastAsia="ru-RU"/>
    </w:rPr>
  </w:style>
  <w:style w:type="character" w:customStyle="1" w:styleId="mw-headline">
    <w:name w:val="mw-headline"/>
    <w:basedOn w:val="a0"/>
    <w:rsid w:val="00D7118A"/>
  </w:style>
  <w:style w:type="character" w:styleId="a8">
    <w:name w:val="footnote reference"/>
    <w:semiHidden/>
    <w:rsid w:val="00D7118A"/>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en.wikipedia.org/wiki/Bering_Strait" TargetMode="External"/><Relationship Id="rId117" Type="http://schemas.openxmlformats.org/officeDocument/2006/relationships/hyperlink" Target="http://en.wikipedia.org/wiki/Robotics" TargetMode="External"/><Relationship Id="rId21" Type="http://schemas.openxmlformats.org/officeDocument/2006/relationships/hyperlink" Target="http://en.wikipedia.org/wiki/Russia" TargetMode="External"/><Relationship Id="rId42" Type="http://schemas.openxmlformats.org/officeDocument/2006/relationships/hyperlink" Target="http://en.wikipedia.org/wiki/Mullet_(heraldry)" TargetMode="External"/><Relationship Id="rId47" Type="http://schemas.openxmlformats.org/officeDocument/2006/relationships/hyperlink" Target="http://en.wikipedia.org/wiki/National_Commission_on_Terrorist_Attacks_Upon_the_United_States" TargetMode="External"/><Relationship Id="rId63" Type="http://schemas.openxmlformats.org/officeDocument/2006/relationships/image" Target="media/image7.jpeg"/><Relationship Id="rId68" Type="http://schemas.openxmlformats.org/officeDocument/2006/relationships/image" Target="media/image10.jpeg"/><Relationship Id="rId84" Type="http://schemas.openxmlformats.org/officeDocument/2006/relationships/hyperlink" Target="http://en.wikipedia.org/wiki/Homeschooling" TargetMode="External"/><Relationship Id="rId89" Type="http://schemas.openxmlformats.org/officeDocument/2006/relationships/hyperlink" Target="http://en.wikipedia.org/wiki/Twelfth_grade" TargetMode="External"/><Relationship Id="rId112" Type="http://schemas.openxmlformats.org/officeDocument/2006/relationships/hyperlink" Target="http://en.wikipedia.org/wiki/Dance" TargetMode="External"/><Relationship Id="rId133" Type="http://schemas.openxmlformats.org/officeDocument/2006/relationships/hyperlink" Target="http://en.wikipedia.org/wiki/Volleyball" TargetMode="External"/><Relationship Id="rId138" Type="http://schemas.openxmlformats.org/officeDocument/2006/relationships/hyperlink" Target="http://en.wikipedia.org/wiki/Skiing" TargetMode="External"/><Relationship Id="rId16" Type="http://schemas.openxmlformats.org/officeDocument/2006/relationships/hyperlink" Target="http://en.wikipedia.org/wiki/Country" TargetMode="External"/><Relationship Id="rId107" Type="http://schemas.openxmlformats.org/officeDocument/2006/relationships/hyperlink" Target="http://en.wikipedia.org/wiki/Film" TargetMode="External"/><Relationship Id="rId11" Type="http://schemas.openxmlformats.org/officeDocument/2006/relationships/hyperlink" Target="http://en.wikipedia.org/wiki/Archipelago" TargetMode="External"/><Relationship Id="rId32" Type="http://schemas.openxmlformats.org/officeDocument/2006/relationships/image" Target="media/image2.png"/><Relationship Id="rId37" Type="http://schemas.openxmlformats.org/officeDocument/2006/relationships/hyperlink" Target="http://en.wikipedia.org/wiki/Arrow" TargetMode="External"/><Relationship Id="rId53" Type="http://schemas.openxmlformats.org/officeDocument/2006/relationships/hyperlink" Target="http://en.wikipedia.org/wiki/Pyramid" TargetMode="External"/><Relationship Id="rId58" Type="http://schemas.openxmlformats.org/officeDocument/2006/relationships/hyperlink" Target="http://en.wikipedia.org/wiki/Novus_Ordo_Seclorum" TargetMode="External"/><Relationship Id="rId74" Type="http://schemas.openxmlformats.org/officeDocument/2006/relationships/hyperlink" Target="https://www.britannica.com/topic/hunter-gatherer" TargetMode="External"/><Relationship Id="rId79" Type="http://schemas.openxmlformats.org/officeDocument/2006/relationships/image" Target="media/image16.jpeg"/><Relationship Id="rId102" Type="http://schemas.openxmlformats.org/officeDocument/2006/relationships/hyperlink" Target="http://en.wikipedia.org/wiki/Elective" TargetMode="External"/><Relationship Id="rId123" Type="http://schemas.openxmlformats.org/officeDocument/2006/relationships/hyperlink" Target="http://en.wikipedia.org/wiki/Baseball" TargetMode="External"/><Relationship Id="rId128" Type="http://schemas.openxmlformats.org/officeDocument/2006/relationships/hyperlink" Target="http://en.wikipedia.org/wiki/Gymnastics" TargetMode="External"/><Relationship Id="rId144" Type="http://schemas.openxmlformats.org/officeDocument/2006/relationships/hyperlink" Target="http://en.wikipedia.org/wiki/Greek_language" TargetMode="External"/><Relationship Id="rId5" Type="http://schemas.openxmlformats.org/officeDocument/2006/relationships/footnotes" Target="footnotes.xml"/><Relationship Id="rId90" Type="http://schemas.openxmlformats.org/officeDocument/2006/relationships/hyperlink" Target="http://en.wikipedia.org/wiki/Ordinal_number" TargetMode="External"/><Relationship Id="rId95" Type="http://schemas.openxmlformats.org/officeDocument/2006/relationships/hyperlink" Target="http://en.wikipedia.org/wiki/Secondary_education_in_the_United_States" TargetMode="External"/><Relationship Id="rId22" Type="http://schemas.openxmlformats.org/officeDocument/2006/relationships/hyperlink" Target="http://en.wikipedia.org/wiki/Pacific_Ocean" TargetMode="External"/><Relationship Id="rId27" Type="http://schemas.openxmlformats.org/officeDocument/2006/relationships/hyperlink" Target="http://en.wikipedia.org/wiki/Arctic_Ocean" TargetMode="External"/><Relationship Id="rId43" Type="http://schemas.openxmlformats.org/officeDocument/2006/relationships/hyperlink" Target="http://en.wikipedia.org/wiki/Star_(symbol)" TargetMode="External"/><Relationship Id="rId48" Type="http://schemas.openxmlformats.org/officeDocument/2006/relationships/hyperlink" Target="http://en.wikipedia.org/wiki/Heraldry" TargetMode="External"/><Relationship Id="rId64" Type="http://schemas.openxmlformats.org/officeDocument/2006/relationships/hyperlink" Target="https://www.britannica.com/place/Canada" TargetMode="External"/><Relationship Id="rId69" Type="http://schemas.openxmlformats.org/officeDocument/2006/relationships/image" Target="media/image11.jpeg"/><Relationship Id="rId113" Type="http://schemas.openxmlformats.org/officeDocument/2006/relationships/hyperlink" Target="http://en.wikipedia.org/wiki/Technology_education" TargetMode="External"/><Relationship Id="rId118" Type="http://schemas.openxmlformats.org/officeDocument/2006/relationships/hyperlink" Target="http://en.wikipedia.org/wiki/Computer" TargetMode="External"/><Relationship Id="rId134" Type="http://schemas.openxmlformats.org/officeDocument/2006/relationships/hyperlink" Target="http://en.wikipedia.org/wiki/Lacrosse" TargetMode="External"/><Relationship Id="rId139" Type="http://schemas.openxmlformats.org/officeDocument/2006/relationships/hyperlink" Target="http://en.wikipedia.org/wiki/Publishing" TargetMode="External"/><Relationship Id="rId80" Type="http://schemas.openxmlformats.org/officeDocument/2006/relationships/image" Target="media/image17.jpeg"/><Relationship Id="rId85" Type="http://schemas.openxmlformats.org/officeDocument/2006/relationships/hyperlink" Target="http://en.wikipedia.org/wiki/Primary_education_in_the_United_States" TargetMode="External"/><Relationship Id="rId3" Type="http://schemas.openxmlformats.org/officeDocument/2006/relationships/settings" Target="settings.xml"/><Relationship Id="rId12" Type="http://schemas.openxmlformats.org/officeDocument/2006/relationships/hyperlink" Target="http://en.wikipedia.org/wiki/Pacific_Ocean" TargetMode="External"/><Relationship Id="rId17" Type="http://schemas.openxmlformats.org/officeDocument/2006/relationships/hyperlink" Target="http://en.wikipedia.org/wiki/Western_Hemisphere" TargetMode="External"/><Relationship Id="rId25" Type="http://schemas.openxmlformats.org/officeDocument/2006/relationships/hyperlink" Target="http://en.wikipedia.org/wiki/Pacific_Ocean" TargetMode="External"/><Relationship Id="rId33" Type="http://schemas.openxmlformats.org/officeDocument/2006/relationships/image" Target="https://mir-cdn.behance.net/v1/rendition/project_modules/2800_opt_1/bfbcd9122331651.60d7704a4d12d.png" TargetMode="External"/><Relationship Id="rId38" Type="http://schemas.openxmlformats.org/officeDocument/2006/relationships/hyperlink" Target="http://en.wikipedia.org/wiki/Talon" TargetMode="External"/><Relationship Id="rId46" Type="http://schemas.openxmlformats.org/officeDocument/2006/relationships/hyperlink" Target="http://en.wikipedia.org/wiki/United_States_Senate" TargetMode="External"/><Relationship Id="rId59" Type="http://schemas.openxmlformats.org/officeDocument/2006/relationships/hyperlink" Target="http://en.wikipedia.org/wiki/Virgil" TargetMode="External"/><Relationship Id="rId67" Type="http://schemas.openxmlformats.org/officeDocument/2006/relationships/image" Target="media/image9.jpeg"/><Relationship Id="rId103" Type="http://schemas.openxmlformats.org/officeDocument/2006/relationships/hyperlink" Target="http://en.wikipedia.org/wiki/Visual_arts" TargetMode="External"/><Relationship Id="rId108" Type="http://schemas.openxmlformats.org/officeDocument/2006/relationships/hyperlink" Target="http://en.wikipedia.org/wiki/Performing_arts" TargetMode="External"/><Relationship Id="rId116" Type="http://schemas.openxmlformats.org/officeDocument/2006/relationships/hyperlink" Target="http://en.wikipedia.org/wiki/Automobile_repair" TargetMode="External"/><Relationship Id="rId124" Type="http://schemas.openxmlformats.org/officeDocument/2006/relationships/hyperlink" Target="http://en.wikipedia.org/wiki/Basketball" TargetMode="External"/><Relationship Id="rId129" Type="http://schemas.openxmlformats.org/officeDocument/2006/relationships/hyperlink" Target="http://en.wikipedia.org/wiki/Water_polo" TargetMode="External"/><Relationship Id="rId137" Type="http://schemas.openxmlformats.org/officeDocument/2006/relationships/hyperlink" Target="http://en.wikipedia.org/wiki/Boxing" TargetMode="External"/><Relationship Id="rId20" Type="http://schemas.openxmlformats.org/officeDocument/2006/relationships/hyperlink" Target="http://en.wikipedia.org/wiki/Territorial_waters" TargetMode="External"/><Relationship Id="rId41" Type="http://schemas.openxmlformats.org/officeDocument/2006/relationships/hyperlink" Target="http://en.wikipedia.org/wiki/E_pluribus_unum" TargetMode="External"/><Relationship Id="rId54" Type="http://schemas.openxmlformats.org/officeDocument/2006/relationships/hyperlink" Target="http://en.wikipedia.org/wiki/1776" TargetMode="External"/><Relationship Id="rId62" Type="http://schemas.openxmlformats.org/officeDocument/2006/relationships/image" Target="media/image6.jpeg"/><Relationship Id="rId70" Type="http://schemas.openxmlformats.org/officeDocument/2006/relationships/hyperlink" Target="https://www.britannica.com/topic/material-culture" TargetMode="External"/><Relationship Id="rId75" Type="http://schemas.openxmlformats.org/officeDocument/2006/relationships/image" Target="media/image12.jpeg"/><Relationship Id="rId83" Type="http://schemas.openxmlformats.org/officeDocument/2006/relationships/hyperlink" Target="http://en.wikipedia.org/wiki/Private_school" TargetMode="External"/><Relationship Id="rId88" Type="http://schemas.openxmlformats.org/officeDocument/2006/relationships/hyperlink" Target="http://en.wikipedia.org/wiki/First_grade" TargetMode="External"/><Relationship Id="rId91" Type="http://schemas.openxmlformats.org/officeDocument/2006/relationships/hyperlink" Target="http://en.wikipedia.org/wiki/Elementary_school" TargetMode="External"/><Relationship Id="rId96" Type="http://schemas.openxmlformats.org/officeDocument/2006/relationships/hyperlink" Target="http://en.wikipedia.org/wiki/High_school" TargetMode="External"/><Relationship Id="rId111" Type="http://schemas.openxmlformats.org/officeDocument/2006/relationships/hyperlink" Target="http://en.wikipedia.org/wiki/Orchestra" TargetMode="External"/><Relationship Id="rId132" Type="http://schemas.openxmlformats.org/officeDocument/2006/relationships/hyperlink" Target="http://en.wikipedia.org/wiki/Cheerleading" TargetMode="External"/><Relationship Id="rId140" Type="http://schemas.openxmlformats.org/officeDocument/2006/relationships/hyperlink" Target="http://en.wikipedia.org/w/index.php?title=Yearbook/annual&amp;action=edit&amp;redlink=1" TargetMode="External"/><Relationship Id="rId145" Type="http://schemas.openxmlformats.org/officeDocument/2006/relationships/hyperlink" Target="http://www.ivyleaguesports.com/" TargetMode="Externa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en.wikipedia.org/wiki/United_States" TargetMode="External"/><Relationship Id="rId23" Type="http://schemas.openxmlformats.org/officeDocument/2006/relationships/hyperlink" Target="http://en.wikipedia.org/wiki/Atlantic_Ocean" TargetMode="External"/><Relationship Id="rId28" Type="http://schemas.openxmlformats.org/officeDocument/2006/relationships/hyperlink" Target="http://en.wikipedia.org/wiki/Hawaii" TargetMode="External"/><Relationship Id="rId36" Type="http://schemas.openxmlformats.org/officeDocument/2006/relationships/hyperlink" Target="http://en.wikipedia.org/wiki/Bald_eagle" TargetMode="External"/><Relationship Id="rId49" Type="http://schemas.openxmlformats.org/officeDocument/2006/relationships/hyperlink" Target="http://en.wikipedia.org/wiki/Rule_of_tincture" TargetMode="External"/><Relationship Id="rId57" Type="http://schemas.openxmlformats.org/officeDocument/2006/relationships/hyperlink" Target="http://en.wikipedia.org/wiki/Annuit_C&#339;ptis" TargetMode="External"/><Relationship Id="rId106" Type="http://schemas.openxmlformats.org/officeDocument/2006/relationships/hyperlink" Target="http://en.wikipedia.org/wiki/Photography" TargetMode="External"/><Relationship Id="rId114" Type="http://schemas.openxmlformats.org/officeDocument/2006/relationships/hyperlink" Target="http://en.wikipedia.org/wiki/Woodworking" TargetMode="External"/><Relationship Id="rId119" Type="http://schemas.openxmlformats.org/officeDocument/2006/relationships/hyperlink" Target="http://en.wikipedia.org/wiki/Programming" TargetMode="External"/><Relationship Id="rId127" Type="http://schemas.openxmlformats.org/officeDocument/2006/relationships/hyperlink" Target="http://en.wikipedia.org/wiki/Tennis" TargetMode="External"/><Relationship Id="rId10" Type="http://schemas.openxmlformats.org/officeDocument/2006/relationships/hyperlink" Target="http://en.wikipedia.org/wiki/Hawaii" TargetMode="External"/><Relationship Id="rId31" Type="http://schemas.openxmlformats.org/officeDocument/2006/relationships/hyperlink" Target="http://en.wikipedia.org/wiki/Virginia" TargetMode="External"/><Relationship Id="rId44" Type="http://schemas.openxmlformats.org/officeDocument/2006/relationships/hyperlink" Target="http://en.wikipedia.org/wiki/Shield_(heraldry)" TargetMode="External"/><Relationship Id="rId52" Type="http://schemas.openxmlformats.org/officeDocument/2006/relationships/hyperlink" Target="http://en.wikipedia.org/wiki/Blazon" TargetMode="External"/><Relationship Id="rId60" Type="http://schemas.openxmlformats.org/officeDocument/2006/relationships/image" Target="media/image5.jpeg"/><Relationship Id="rId65" Type="http://schemas.openxmlformats.org/officeDocument/2006/relationships/hyperlink" Target="https://www.britannica.com/place/United-States" TargetMode="External"/><Relationship Id="rId73" Type="http://schemas.openxmlformats.org/officeDocument/2006/relationships/hyperlink" Target="https://www.merriam-webster.com/dictionary/indigenous" TargetMode="External"/><Relationship Id="rId78" Type="http://schemas.openxmlformats.org/officeDocument/2006/relationships/image" Target="media/image15.jpeg"/><Relationship Id="rId81" Type="http://schemas.openxmlformats.org/officeDocument/2006/relationships/hyperlink" Target="http://en.wikipedia.org/wiki/Compulsory_education" TargetMode="External"/><Relationship Id="rId86" Type="http://schemas.openxmlformats.org/officeDocument/2006/relationships/hyperlink" Target="http://en.wikipedia.org/wiki/Middle_school" TargetMode="External"/><Relationship Id="rId94" Type="http://schemas.openxmlformats.org/officeDocument/2006/relationships/hyperlink" Target="http://en.wikipedia.org/wiki/Middle_school" TargetMode="External"/><Relationship Id="rId99" Type="http://schemas.openxmlformats.org/officeDocument/2006/relationships/hyperlink" Target="http://en.wikipedia.org/wiki/First_aid" TargetMode="External"/><Relationship Id="rId101" Type="http://schemas.openxmlformats.org/officeDocument/2006/relationships/hyperlink" Target="http://en.wikipedia.org/wiki/Birth_control" TargetMode="External"/><Relationship Id="rId122" Type="http://schemas.openxmlformats.org/officeDocument/2006/relationships/hyperlink" Target="http://en.wikipedia.org/wiki/American_football" TargetMode="External"/><Relationship Id="rId130" Type="http://schemas.openxmlformats.org/officeDocument/2006/relationships/hyperlink" Target="http://en.wikipedia.org/wiki/Football_%28soccer%29" TargetMode="External"/><Relationship Id="rId135" Type="http://schemas.openxmlformats.org/officeDocument/2006/relationships/hyperlink" Target="http://en.wikipedia.org/wiki/Ice_hockey" TargetMode="External"/><Relationship Id="rId143" Type="http://schemas.openxmlformats.org/officeDocument/2006/relationships/hyperlink" Target="http://en.wikipedia.org/wiki/Latin" TargetMode="External"/><Relationship Id="rId4" Type="http://schemas.openxmlformats.org/officeDocument/2006/relationships/webSettings" Target="webSettings.xml"/><Relationship Id="rId9" Type="http://schemas.openxmlformats.org/officeDocument/2006/relationships/hyperlink" Target="http://en.wikipedia.org/wiki/North_America" TargetMode="External"/><Relationship Id="rId13" Type="http://schemas.openxmlformats.org/officeDocument/2006/relationships/image" Target="media/image1.png"/><Relationship Id="rId18" Type="http://schemas.openxmlformats.org/officeDocument/2006/relationships/hyperlink" Target="http://en.wikipedia.org/wiki/Canada" TargetMode="External"/><Relationship Id="rId39" Type="http://schemas.openxmlformats.org/officeDocument/2006/relationships/hyperlink" Target="http://en.wikipedia.org/wiki/Thirteen_Colonies" TargetMode="External"/><Relationship Id="rId109" Type="http://schemas.openxmlformats.org/officeDocument/2006/relationships/hyperlink" Target="http://en.wikipedia.org/wiki/Band_%28music%29" TargetMode="External"/><Relationship Id="rId34" Type="http://schemas.openxmlformats.org/officeDocument/2006/relationships/image" Target="media/image3.png"/><Relationship Id="rId50" Type="http://schemas.openxmlformats.org/officeDocument/2006/relationships/image" Target="media/image4.png"/><Relationship Id="rId55" Type="http://schemas.openxmlformats.org/officeDocument/2006/relationships/hyperlink" Target="http://en.wikipedia.org/wiki/Roman_numerals" TargetMode="External"/><Relationship Id="rId76" Type="http://schemas.openxmlformats.org/officeDocument/2006/relationships/image" Target="media/image13.png"/><Relationship Id="rId97" Type="http://schemas.openxmlformats.org/officeDocument/2006/relationships/hyperlink" Target="http://en.wikipedia.org/wiki/Anatomy" TargetMode="External"/><Relationship Id="rId104" Type="http://schemas.openxmlformats.org/officeDocument/2006/relationships/hyperlink" Target="http://en.wikipedia.org/wiki/Sculpture" TargetMode="External"/><Relationship Id="rId120" Type="http://schemas.openxmlformats.org/officeDocument/2006/relationships/hyperlink" Target="http://en.wikipedia.org/wiki/Graphic_design" TargetMode="External"/><Relationship Id="rId125" Type="http://schemas.openxmlformats.org/officeDocument/2006/relationships/hyperlink" Target="http://en.wikipedia.org/wiki/Athletics_%28track_and_field%29" TargetMode="External"/><Relationship Id="rId141" Type="http://schemas.openxmlformats.org/officeDocument/2006/relationships/hyperlink" Target="http://en.wikipedia.org/wiki/Literary_magazine" TargetMode="External"/><Relationship Id="rId146" Type="http://schemas.openxmlformats.org/officeDocument/2006/relationships/fontTable" Target="fontTable.xml"/><Relationship Id="rId7" Type="http://schemas.openxmlformats.org/officeDocument/2006/relationships/hyperlink" Target="http://en.wikipedia.org/wiki/Lower_48" TargetMode="External"/><Relationship Id="rId71" Type="http://schemas.openxmlformats.org/officeDocument/2006/relationships/hyperlink" Target="https://www.merriam-webster.com/dictionary/implements" TargetMode="External"/><Relationship Id="rId92" Type="http://schemas.openxmlformats.org/officeDocument/2006/relationships/hyperlink" Target="http://en.wikipedia.org/wiki/Fifth_grade" TargetMode="External"/><Relationship Id="rId2" Type="http://schemas.openxmlformats.org/officeDocument/2006/relationships/styles" Target="styles.xml"/><Relationship Id="rId29" Type="http://schemas.openxmlformats.org/officeDocument/2006/relationships/hyperlink" Target="http://en.wikipedia.org/wiki/Washington,_D.C." TargetMode="External"/><Relationship Id="rId24" Type="http://schemas.openxmlformats.org/officeDocument/2006/relationships/hyperlink" Target="http://en.wikipedia.org/wiki/Gulf_of_Mexico" TargetMode="External"/><Relationship Id="rId40" Type="http://schemas.openxmlformats.org/officeDocument/2006/relationships/hyperlink" Target="http://en.wikipedia.org/wiki/Olive_branch" TargetMode="External"/><Relationship Id="rId45" Type="http://schemas.openxmlformats.org/officeDocument/2006/relationships/hyperlink" Target="http://en.wikipedia.org/wiki/Flag_of_the_United_States" TargetMode="External"/><Relationship Id="rId66" Type="http://schemas.openxmlformats.org/officeDocument/2006/relationships/image" Target="media/image8.jpeg"/><Relationship Id="rId87" Type="http://schemas.openxmlformats.org/officeDocument/2006/relationships/hyperlink" Target="http://en.wikipedia.org/wiki/Secondary_education_in_the_United_States" TargetMode="External"/><Relationship Id="rId110" Type="http://schemas.openxmlformats.org/officeDocument/2006/relationships/hyperlink" Target="http://en.wikipedia.org/wiki/Choir" TargetMode="External"/><Relationship Id="rId115" Type="http://schemas.openxmlformats.org/officeDocument/2006/relationships/hyperlink" Target="http://en.wikipedia.org/wiki/Metalworking" TargetMode="External"/><Relationship Id="rId131" Type="http://schemas.openxmlformats.org/officeDocument/2006/relationships/hyperlink" Target="http://en.wikipedia.org/wiki/Scholastic_wrestling" TargetMode="External"/><Relationship Id="rId136" Type="http://schemas.openxmlformats.org/officeDocument/2006/relationships/hyperlink" Target="http://en.wikipedia.org/wiki/Field_hockey" TargetMode="External"/><Relationship Id="rId61" Type="http://schemas.openxmlformats.org/officeDocument/2006/relationships/image" Target="https://cutewallpaper.org/21/bald-eagle-american-flag-wallpaper/bald-eagle-with-american-flag-Bald-eagle-and-usa-flag-.jpg" TargetMode="External"/><Relationship Id="rId82" Type="http://schemas.openxmlformats.org/officeDocument/2006/relationships/hyperlink" Target="http://en.wikipedia.org/wiki/Public_school" TargetMode="External"/><Relationship Id="rId19" Type="http://schemas.openxmlformats.org/officeDocument/2006/relationships/hyperlink" Target="http://en.wikipedia.org/wiki/Mexico" TargetMode="External"/><Relationship Id="rId14" Type="http://schemas.openxmlformats.org/officeDocument/2006/relationships/image" Target="https://www.istanbul-city-guide.com/map/united-states/united_states_of_america_physical_maps.gif" TargetMode="External"/><Relationship Id="rId30" Type="http://schemas.openxmlformats.org/officeDocument/2006/relationships/hyperlink" Target="http://en.wikipedia.org/wiki/Maryland" TargetMode="External"/><Relationship Id="rId35" Type="http://schemas.openxmlformats.org/officeDocument/2006/relationships/image" Target="https://www.paydata.com/wp-content/uploads/2020/03/Federal_Government.png" TargetMode="External"/><Relationship Id="rId56" Type="http://schemas.openxmlformats.org/officeDocument/2006/relationships/hyperlink" Target="http://en.wikipedia.org/wiki/Eye_of_Providence" TargetMode="External"/><Relationship Id="rId77" Type="http://schemas.openxmlformats.org/officeDocument/2006/relationships/image" Target="media/image14.jpeg"/><Relationship Id="rId100" Type="http://schemas.openxmlformats.org/officeDocument/2006/relationships/hyperlink" Target="http://en.wikipedia.org/wiki/Human_sexuality" TargetMode="External"/><Relationship Id="rId105" Type="http://schemas.openxmlformats.org/officeDocument/2006/relationships/hyperlink" Target="http://en.wikipedia.org/wiki/Painting" TargetMode="External"/><Relationship Id="rId126" Type="http://schemas.openxmlformats.org/officeDocument/2006/relationships/hyperlink" Target="http://en.wikipedia.org/wiki/Swimming" TargetMode="External"/><Relationship Id="rId147" Type="http://schemas.openxmlformats.org/officeDocument/2006/relationships/theme" Target="theme/theme1.xml"/><Relationship Id="rId8" Type="http://schemas.openxmlformats.org/officeDocument/2006/relationships/hyperlink" Target="http://en.wikipedia.org/wiki/Alaska" TargetMode="External"/><Relationship Id="rId51" Type="http://schemas.openxmlformats.org/officeDocument/2006/relationships/image" Target="https://i.ya-webdesign.com/images/dollar-pyramid-png-7.png" TargetMode="External"/><Relationship Id="rId72" Type="http://schemas.openxmlformats.org/officeDocument/2006/relationships/hyperlink" Target="https://www.britannica.com/technology/spear-thrower" TargetMode="External"/><Relationship Id="rId93" Type="http://schemas.openxmlformats.org/officeDocument/2006/relationships/hyperlink" Target="http://en.wikipedia.org/wiki/School_districts" TargetMode="External"/><Relationship Id="rId98" Type="http://schemas.openxmlformats.org/officeDocument/2006/relationships/hyperlink" Target="http://en.wikipedia.org/wiki/Nutrition" TargetMode="External"/><Relationship Id="rId121" Type="http://schemas.openxmlformats.org/officeDocument/2006/relationships/hyperlink" Target="http://en.wikipedia.org/wiki/Sport" TargetMode="External"/><Relationship Id="rId142" Type="http://schemas.openxmlformats.org/officeDocument/2006/relationships/hyperlink" Target="http://en.wikipedia.org/wiki/Foreign_language"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TotalTime>
  <Pages>18</Pages>
  <Words>4698</Words>
  <Characters>26779</Characters>
  <Application>Microsoft Office Word</Application>
  <DocSecurity>0</DocSecurity>
  <Lines>223</Lines>
  <Paragraphs>62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31415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Администратор</dc:creator>
  <cp:keywords/>
  <dc:description/>
  <cp:lastModifiedBy>Администратор</cp:lastModifiedBy>
  <cp:revision>11</cp:revision>
  <dcterms:created xsi:type="dcterms:W3CDTF">2022-05-23T07:48:00Z</dcterms:created>
  <dcterms:modified xsi:type="dcterms:W3CDTF">2022-05-23T07:55:00Z</dcterms:modified>
</cp:coreProperties>
</file>